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658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588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275/2026/1349/VFI-CT.T07.A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NGUYỄN QUỲNH NGA</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w:t>
                            </w:r>
                            <w:commentRangeStart w:id="0"/>
                            <w:r>
                              <w:rPr>
                                <w:color w:val="000000"/>
                              </w:rPr>
                              <w:t xml:space="preserve">cư số </w:t>
                            </w:r>
                            <w:r>
                              <w:rPr>
                                <w:color w:val="000000"/>
                              </w:rPr>
                              <w:t xml:space="preserve">A22515</w:t>
                            </w:r>
                            <w:r>
                              <w:rPr>
                                <w:color w:val="000000"/>
                              </w:rPr>
                              <w:t xml:space="preserve"> - </w:t>
                            </w:r>
                            <w:r>
                              <w:rPr>
                                <w:color w:val="000000"/>
                              </w:rPr>
                              <w:t xml:space="preserve">Tòa </w:t>
                            </w:r>
                            <w:r>
                              <w:rPr>
                                <w:color w:val="000000"/>
                              </w:rPr>
                              <w:t xml:space="preserve">nhà </w:t>
                            </w:r>
                            <w:r>
                              <w:rPr>
                                <w:color w:val="000000"/>
                              </w:rPr>
                              <w:t xml:space="preserve">CT02 (</w:t>
                            </w:r>
                            <w:r>
                              <w:rPr>
                                <w:color w:val="000000"/>
                              </w:rPr>
                              <w:t xml:space="preserve">A2</w:t>
                            </w:r>
                            <w:r>
                              <w:rPr>
                                <w:color w:val="000000"/>
                              </w:rPr>
                              <w:t xml:space="preserve">)</w:t>
                            </w:r>
                            <w:r>
                              <w:rPr>
                                <w:color w:val="000000"/>
                                <w:highlight w:val="white"/>
                              </w:rPr>
                            </w:r>
                            <w:commentRangeEnd w:id="0"/>
                            <w:r>
                              <w:commentReference w:id="0"/>
                            </w:r>
                            <w:r>
                              <w:rPr>
                                <w:color w:val="000000"/>
                                <w:highlight w:val="white"/>
                              </w:rPr>
                              <w:t xml:space="preserve">,</w:t>
                            </w:r>
                            <w:r>
                              <w:rPr>
                                <w:color w:val="000000"/>
                              </w:rPr>
                              <w:t xml:space="preserve"> C</w:t>
                            </w:r>
                            <w:r>
                              <w:rPr>
                                <w:color w:val="000000"/>
                              </w:rPr>
                              <w:t xml:space="preserve">hung </w:t>
                            </w:r>
                            <w:r>
                              <w:rPr>
                                <w:color w:val="000000"/>
                              </w:rPr>
                              <w:t xml:space="preserve">cư </w:t>
                            </w:r>
                            <w:r>
                              <w:rPr>
                                <w:color w:val="000000"/>
                              </w:rPr>
                              <w:t xml:space="preserve">CT02 (</w:t>
                            </w:r>
                            <w:r>
                              <w:rPr>
                                <w:color w:val="000000"/>
                              </w:rPr>
                              <w:t xml:space="preserve">A2), </w:t>
                            </w:r>
                            <w:r>
                              <w:rPr>
                                <w:color w:val="000000"/>
                              </w:rPr>
                              <w:t xml:space="preserve">Dự </w:t>
                            </w:r>
                            <w:r>
                              <w:rPr>
                                <w:color w:val="000000"/>
                              </w:rPr>
                              <w:t xml:space="preserve">án </w:t>
                            </w:r>
                            <w:r>
                              <w:rPr>
                                <w:color w:val="000000"/>
                              </w:rPr>
                              <w:t xml:space="preserve">Khu </w:t>
                            </w:r>
                            <w:r>
                              <w:rPr>
                                <w:color w:val="000000"/>
                              </w:rPr>
                              <w:t xml:space="preserve">chức </w:t>
                            </w:r>
                            <w:r>
                              <w:rPr>
                                <w:color w:val="000000"/>
                              </w:rPr>
                              <w:t xml:space="preserve">năng </w:t>
                            </w:r>
                            <w:r>
                              <w:rPr>
                                <w:color w:val="000000"/>
                              </w:rPr>
                              <w:t xml:space="preserve">đô</w:t>
                            </w:r>
                            <w:r>
                              <w:rPr>
                                <w:color w:val="000000"/>
                              </w:rPr>
                              <w:t xml:space="preserve"> </w:t>
                            </w:r>
                            <w:r>
                              <w:rPr>
                                <w:color w:val="000000"/>
                              </w:rPr>
                              <w:t xml:space="preserve">thị </w:t>
                            </w:r>
                            <w:r>
                              <w:rPr>
                                <w:color w:val="000000"/>
                              </w:rPr>
                              <w:t xml:space="preserve">Thành </w:t>
                            </w:r>
                            <w:r>
                              <w:rPr>
                                <w:color w:val="000000"/>
                              </w:rPr>
                              <w:t xml:space="preserve">phố </w:t>
                            </w:r>
                            <w:r>
                              <w:rPr>
                                <w:color w:val="000000"/>
                              </w:rPr>
                              <w:t xml:space="preserve">Xanh-</w:t>
                            </w:r>
                            <w:r>
                              <w:rPr>
                                <w:color w:val="000000"/>
                              </w:rPr>
                              <w:t xml:space="preserve">Vin</w:t>
                            </w:r>
                            <w:r>
                              <w:rPr>
                                <w:color w:val="000000"/>
                              </w:rPr>
                              <w:t xml:space="preserve">homes </w:t>
                            </w:r>
                            <w:r>
                              <w:rPr>
                                <w:color w:val="000000"/>
                              </w:rPr>
                              <w:t xml:space="preserve">Gardenia, </w:t>
                            </w:r>
                            <w:r>
                              <w:rPr>
                                <w:color w:val="000000"/>
                              </w:rPr>
                              <w:t xml:space="preserve">phường </w:t>
                            </w:r>
                            <w:r>
                              <w:rPr>
                                <w:color w:val="000000"/>
                              </w:rPr>
                              <w:t xml:space="preserve">Cầu </w:t>
                            </w:r>
                            <w:r>
                              <w:rPr>
                                <w:color w:val="000000"/>
                              </w:rPr>
                              <w:t xml:space="preserve">Diễn, </w:t>
                            </w:r>
                            <w:r>
                              <w:rPr>
                                <w:color w:val="000000"/>
                              </w:rPr>
                              <w:t xml:space="preserve">quận </w:t>
                            </w:r>
                            <w:r>
                              <w:rPr>
                                <w:color w:val="000000"/>
                              </w:rPr>
                              <w:t xml:space="preserve">Nam </w:t>
                            </w:r>
                            <w:r>
                              <w:rPr>
                                <w:color w:val="000000"/>
                              </w:rPr>
                              <w:t xml:space="preserve">Từ </w:t>
                            </w:r>
                            <w:r>
                              <w:rPr>
                                <w:color w:val="000000"/>
                              </w:rPr>
                              <w:t xml:space="preserve">Liêm</w:t>
                            </w:r>
                            <w:r>
                              <w:rPr>
                                <w:color w:val="000000"/>
                              </w:rPr>
                              <w:t xml:space="preserve">, </w:t>
                            </w:r>
                            <w:r>
                              <w:rPr>
                                <w:color w:val="000000"/>
                              </w:rPr>
                              <w:t xml:space="preserve">T</w:t>
                            </w:r>
                            <w:r>
                              <w:rPr>
                                <w:color w:val="000000"/>
                              </w:rPr>
                              <w:t xml:space="preserve">hành phố Hà Nội (</w:t>
                            </w:r>
                            <w:r>
                              <w:rPr>
                                <w:color w:val="000000"/>
                              </w:rPr>
                              <w:t xml:space="preserve">N</w:t>
                            </w:r>
                            <w:r>
                              <w:rPr>
                                <w:color w:val="000000"/>
                              </w:rPr>
                              <w:t xml:space="preserve">ay là </w:t>
                            </w:r>
                            <w:r>
                              <w:rPr>
                                <w:color w:val="000000"/>
                              </w:rPr>
                              <w:t xml:space="preserve">p</w:t>
                            </w:r>
                            <w:r>
                              <w:rPr>
                                <w:color w:val="000000"/>
                              </w:rPr>
                              <w:t xml:space="preserve">hường </w:t>
                            </w:r>
                            <w:r>
                              <w:rPr>
                                <w:color w:val="000000"/>
                              </w:rPr>
                              <w:t xml:space="preserve">Từ </w:t>
                            </w:r>
                            <w:r>
                              <w:rPr>
                                <w:color w:val="000000"/>
                              </w:rPr>
                              <w:t xml:space="preserve">Liêm</w:t>
                            </w:r>
                            <w:r>
                              <w:rPr>
                                <w:color w:val="000000"/>
                              </w:rPr>
                              <w:t xml:space="preserve">, thành phố Hà Nội) theo </w:t>
                            </w:r>
                            <w:r>
                              <w:rPr>
                                <w:color w:val="000000"/>
                                <w:highlight w:val="white"/>
                              </w:rPr>
                              <w:t xml:space="preserve">G</w:t>
                            </w:r>
                            <w:r>
                              <w:rPr>
                                <w:color w:val="000000"/>
                                <w:highlight w:val="white"/>
                              </w:rPr>
                              <w:t xml:space="preserve">iấy chứng nhận quyền sử dụng đất quyền sở hữu tài sản gắn liền </w:t>
                            </w:r>
                            <w:r>
                              <w:rPr>
                                <w:color w:val="000000"/>
                                <w:highlight w:val="white"/>
                              </w:rPr>
                              <w:t xml:space="preserve">với đất số:</w:t>
                            </w:r>
                            <w:r>
                              <w:rPr>
                                <w:color w:val="000000"/>
                                <w:highlight w:val="white"/>
                              </w:rPr>
                              <w:t xml:space="preserve"> </w:t>
                            </w:r>
                            <w:r>
                              <w:rPr>
                                <w:color w:val="000000"/>
                                <w:highlight w:val="none"/>
                              </w:rPr>
                              <w:t xml:space="preserve">CN </w:t>
                            </w:r>
                            <w:r>
                              <w:rPr>
                                <w:color w:val="000000"/>
                                <w:highlight w:val="none"/>
                              </w:rPr>
                              <w:t xml:space="preserve">525151</w:t>
                            </w:r>
                            <w:r>
                              <w:rPr>
                                <w:color w:val="000000"/>
                              </w:rPr>
                              <w:t xml:space="preserve">, số vào sổ cấp GCN: </w:t>
                            </w:r>
                            <w:r>
                              <w:rPr>
                                <w:color w:val="000000"/>
                              </w:rPr>
                              <w:t xml:space="preserve">CS </w:t>
                            </w:r>
                            <w:r>
                              <w:rPr>
                                <w:color w:val="000000"/>
                              </w:rPr>
                              <w:t xml:space="preserve">46115</w:t>
                            </w:r>
                            <w:r>
                              <w:rPr>
                                <w:color w:val="000000"/>
                              </w:rPr>
                              <w:t xml:space="preserve"> </w:t>
                            </w:r>
                            <w:r>
                              <w:rPr>
                                <w:color w:val="000000"/>
                              </w:rPr>
                              <w:t xml:space="preserve">do </w:t>
                            </w:r>
                            <w:r>
                              <w:rPr>
                                <w:color w:val="000000"/>
                              </w:rPr>
                              <w:t xml:space="preserve">Sở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w:t>
                            </w:r>
                            <w:r>
                              <w:rPr>
                                <w:color w:val="000000"/>
                              </w:rPr>
                              <w:t xml:space="preserve"> Hà Nội cấp ngày </w:t>
                            </w:r>
                            <w:r>
                              <w:rPr>
                                <w:color w:val="000000"/>
                              </w:rPr>
                              <w:t xml:space="preserve">1</w:t>
                            </w:r>
                            <w:r>
                              <w:rPr>
                                <w:color w:val="000000"/>
                              </w:rPr>
                              <w:t xml:space="preserve">2</w:t>
                            </w:r>
                            <w:r>
                              <w:rPr>
                                <w:color w:val="000000"/>
                              </w:rPr>
                              <w:t xml:space="preserve">/0</w:t>
                            </w:r>
                            <w:r>
                              <w:rPr>
                                <w:color w:val="000000"/>
                              </w:rPr>
                              <w:t xml:space="preserve">9</w:t>
                            </w:r>
                            <w:r>
                              <w:rPr>
                                <w:color w:val="000000"/>
                              </w:rPr>
                              <w:t xml:space="preserve">/20</w:t>
                            </w:r>
                            <w:r>
                              <w:rPr>
                                <w:color w:val="000000"/>
                              </w:rPr>
                              <w:t xml:space="preserve">18</w:t>
                            </w:r>
                            <w:r>
                              <w:rPr>
                                <w:color w:val="000000"/>
                              </w:rPr>
                              <w:t xml:space="preserve"> cho </w:t>
                            </w:r>
                            <w:r>
                              <w:rPr>
                                <w:color w:val="000000"/>
                              </w:rPr>
                              <w:t xml:space="preserve">Ông </w:t>
                            </w:r>
                            <w:r>
                              <w:rPr>
                                <w:color w:val="000000"/>
                              </w:rPr>
                              <w:t xml:space="preserve">Trần </w:t>
                            </w:r>
                            <w:r>
                              <w:rPr>
                                <w:color w:val="000000"/>
                              </w:rPr>
                              <w:t xml:space="preserve">Mạn</w:t>
                            </w:r>
                            <w:r>
                              <w:rPr>
                                <w:color w:val="000000"/>
                              </w:rPr>
                              <w:t xml:space="preserve">h </w:t>
                            </w:r>
                            <w:r>
                              <w:rPr>
                                <w:color w:val="000000"/>
                              </w:rPr>
                              <w:t xml:space="preserve">Đoàn </w:t>
                            </w:r>
                            <w:r>
                              <w:rPr>
                                <w:color w:val="000000"/>
                              </w:rPr>
                              <w:t xml:space="preserve">và </w:t>
                            </w:r>
                            <w:r>
                              <w:rPr>
                                <w:color w:val="000000"/>
                              </w:rPr>
                              <w:t xml:space="preserve">Bà </w:t>
                            </w:r>
                            <w:r>
                              <w:rPr>
                                <w:color w:val="000000"/>
                              </w:rPr>
                              <w:t xml:space="preserve">Nguyễn </w:t>
                            </w:r>
                            <w:r>
                              <w:rPr>
                                <w:color w:val="000000"/>
                              </w:rPr>
                              <w:t xml:space="preserve">Quỳnh </w:t>
                            </w:r>
                            <w:r>
                              <w:rPr>
                                <w:color w:val="000000"/>
                              </w:rPr>
                              <w:t xml:space="preserve">Nga.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88.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275/2026/1349/VFI-CT.T07.A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NGUYỄN QUỲNH NGA</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w:t>
                      </w:r>
                      <w:commentRangeStart w:id="0"/>
                      <w:r>
                        <w:rPr>
                          <w:color w:val="000000"/>
                        </w:rPr>
                        <w:t xml:space="preserve">cư số </w:t>
                      </w:r>
                      <w:r>
                        <w:rPr>
                          <w:color w:val="000000"/>
                        </w:rPr>
                        <w:t xml:space="preserve">A22515</w:t>
                      </w:r>
                      <w:r>
                        <w:rPr>
                          <w:color w:val="000000"/>
                        </w:rPr>
                        <w:t xml:space="preserve"> - </w:t>
                      </w:r>
                      <w:r>
                        <w:rPr>
                          <w:color w:val="000000"/>
                        </w:rPr>
                        <w:t xml:space="preserve">Tòa </w:t>
                      </w:r>
                      <w:r>
                        <w:rPr>
                          <w:color w:val="000000"/>
                        </w:rPr>
                        <w:t xml:space="preserve">nhà </w:t>
                      </w:r>
                      <w:r>
                        <w:rPr>
                          <w:color w:val="000000"/>
                        </w:rPr>
                        <w:t xml:space="preserve">CT02 (</w:t>
                      </w:r>
                      <w:r>
                        <w:rPr>
                          <w:color w:val="000000"/>
                        </w:rPr>
                        <w:t xml:space="preserve">A2</w:t>
                      </w:r>
                      <w:r>
                        <w:rPr>
                          <w:color w:val="000000"/>
                        </w:rPr>
                        <w:t xml:space="preserve">)</w:t>
                      </w:r>
                      <w:r>
                        <w:rPr>
                          <w:color w:val="000000"/>
                          <w:highlight w:val="white"/>
                        </w:rPr>
                      </w:r>
                      <w:commentRangeEnd w:id="0"/>
                      <w:r>
                        <w:commentReference w:id="0"/>
                      </w:r>
                      <w:r>
                        <w:rPr>
                          <w:color w:val="000000"/>
                          <w:highlight w:val="white"/>
                        </w:rPr>
                        <w:t xml:space="preserve">,</w:t>
                      </w:r>
                      <w:r>
                        <w:rPr>
                          <w:color w:val="000000"/>
                        </w:rPr>
                        <w:t xml:space="preserve"> C</w:t>
                      </w:r>
                      <w:r>
                        <w:rPr>
                          <w:color w:val="000000"/>
                        </w:rPr>
                        <w:t xml:space="preserve">hung </w:t>
                      </w:r>
                      <w:r>
                        <w:rPr>
                          <w:color w:val="000000"/>
                        </w:rPr>
                        <w:t xml:space="preserve">cư </w:t>
                      </w:r>
                      <w:r>
                        <w:rPr>
                          <w:color w:val="000000"/>
                        </w:rPr>
                        <w:t xml:space="preserve">CT02 (</w:t>
                      </w:r>
                      <w:r>
                        <w:rPr>
                          <w:color w:val="000000"/>
                        </w:rPr>
                        <w:t xml:space="preserve">A2), </w:t>
                      </w:r>
                      <w:r>
                        <w:rPr>
                          <w:color w:val="000000"/>
                        </w:rPr>
                        <w:t xml:space="preserve">Dự </w:t>
                      </w:r>
                      <w:r>
                        <w:rPr>
                          <w:color w:val="000000"/>
                        </w:rPr>
                        <w:t xml:space="preserve">án </w:t>
                      </w:r>
                      <w:r>
                        <w:rPr>
                          <w:color w:val="000000"/>
                        </w:rPr>
                        <w:t xml:space="preserve">Khu </w:t>
                      </w:r>
                      <w:r>
                        <w:rPr>
                          <w:color w:val="000000"/>
                        </w:rPr>
                        <w:t xml:space="preserve">chức </w:t>
                      </w:r>
                      <w:r>
                        <w:rPr>
                          <w:color w:val="000000"/>
                        </w:rPr>
                        <w:t xml:space="preserve">năng </w:t>
                      </w:r>
                      <w:r>
                        <w:rPr>
                          <w:color w:val="000000"/>
                        </w:rPr>
                        <w:t xml:space="preserve">đô</w:t>
                      </w:r>
                      <w:r>
                        <w:rPr>
                          <w:color w:val="000000"/>
                        </w:rPr>
                        <w:t xml:space="preserve"> </w:t>
                      </w:r>
                      <w:r>
                        <w:rPr>
                          <w:color w:val="000000"/>
                        </w:rPr>
                        <w:t xml:space="preserve">thị </w:t>
                      </w:r>
                      <w:r>
                        <w:rPr>
                          <w:color w:val="000000"/>
                        </w:rPr>
                        <w:t xml:space="preserve">Thành </w:t>
                      </w:r>
                      <w:r>
                        <w:rPr>
                          <w:color w:val="000000"/>
                        </w:rPr>
                        <w:t xml:space="preserve">phố </w:t>
                      </w:r>
                      <w:r>
                        <w:rPr>
                          <w:color w:val="000000"/>
                        </w:rPr>
                        <w:t xml:space="preserve">Xanh-</w:t>
                      </w:r>
                      <w:r>
                        <w:rPr>
                          <w:color w:val="000000"/>
                        </w:rPr>
                        <w:t xml:space="preserve">Vin</w:t>
                      </w:r>
                      <w:r>
                        <w:rPr>
                          <w:color w:val="000000"/>
                        </w:rPr>
                        <w:t xml:space="preserve">homes </w:t>
                      </w:r>
                      <w:r>
                        <w:rPr>
                          <w:color w:val="000000"/>
                        </w:rPr>
                        <w:t xml:space="preserve">Gardenia, </w:t>
                      </w:r>
                      <w:r>
                        <w:rPr>
                          <w:color w:val="000000"/>
                        </w:rPr>
                        <w:t xml:space="preserve">phường </w:t>
                      </w:r>
                      <w:r>
                        <w:rPr>
                          <w:color w:val="000000"/>
                        </w:rPr>
                        <w:t xml:space="preserve">Cầu </w:t>
                      </w:r>
                      <w:r>
                        <w:rPr>
                          <w:color w:val="000000"/>
                        </w:rPr>
                        <w:t xml:space="preserve">Diễn, </w:t>
                      </w:r>
                      <w:r>
                        <w:rPr>
                          <w:color w:val="000000"/>
                        </w:rPr>
                        <w:t xml:space="preserve">quận </w:t>
                      </w:r>
                      <w:r>
                        <w:rPr>
                          <w:color w:val="000000"/>
                        </w:rPr>
                        <w:t xml:space="preserve">Nam </w:t>
                      </w:r>
                      <w:r>
                        <w:rPr>
                          <w:color w:val="000000"/>
                        </w:rPr>
                        <w:t xml:space="preserve">Từ </w:t>
                      </w:r>
                      <w:r>
                        <w:rPr>
                          <w:color w:val="000000"/>
                        </w:rPr>
                        <w:t xml:space="preserve">Liêm</w:t>
                      </w:r>
                      <w:r>
                        <w:rPr>
                          <w:color w:val="000000"/>
                        </w:rPr>
                        <w:t xml:space="preserve">, </w:t>
                      </w:r>
                      <w:r>
                        <w:rPr>
                          <w:color w:val="000000"/>
                        </w:rPr>
                        <w:t xml:space="preserve">T</w:t>
                      </w:r>
                      <w:r>
                        <w:rPr>
                          <w:color w:val="000000"/>
                        </w:rPr>
                        <w:t xml:space="preserve">hành phố Hà Nội (</w:t>
                      </w:r>
                      <w:r>
                        <w:rPr>
                          <w:color w:val="000000"/>
                        </w:rPr>
                        <w:t xml:space="preserve">N</w:t>
                      </w:r>
                      <w:r>
                        <w:rPr>
                          <w:color w:val="000000"/>
                        </w:rPr>
                        <w:t xml:space="preserve">ay là </w:t>
                      </w:r>
                      <w:r>
                        <w:rPr>
                          <w:color w:val="000000"/>
                        </w:rPr>
                        <w:t xml:space="preserve">p</w:t>
                      </w:r>
                      <w:r>
                        <w:rPr>
                          <w:color w:val="000000"/>
                        </w:rPr>
                        <w:t xml:space="preserve">hường </w:t>
                      </w:r>
                      <w:r>
                        <w:rPr>
                          <w:color w:val="000000"/>
                        </w:rPr>
                        <w:t xml:space="preserve">Từ </w:t>
                      </w:r>
                      <w:r>
                        <w:rPr>
                          <w:color w:val="000000"/>
                        </w:rPr>
                        <w:t xml:space="preserve">Liêm</w:t>
                      </w:r>
                      <w:r>
                        <w:rPr>
                          <w:color w:val="000000"/>
                        </w:rPr>
                        <w:t xml:space="preserve">, thành phố Hà Nội) theo </w:t>
                      </w:r>
                      <w:r>
                        <w:rPr>
                          <w:color w:val="000000"/>
                          <w:highlight w:val="white"/>
                        </w:rPr>
                        <w:t xml:space="preserve">G</w:t>
                      </w:r>
                      <w:r>
                        <w:rPr>
                          <w:color w:val="000000"/>
                          <w:highlight w:val="white"/>
                        </w:rPr>
                        <w:t xml:space="preserve">iấy chứng nhận quyền sử dụng đất quyền sở hữu tài sản gắn liền </w:t>
                      </w:r>
                      <w:r>
                        <w:rPr>
                          <w:color w:val="000000"/>
                          <w:highlight w:val="white"/>
                        </w:rPr>
                        <w:t xml:space="preserve">với đất số:</w:t>
                      </w:r>
                      <w:r>
                        <w:rPr>
                          <w:color w:val="000000"/>
                          <w:highlight w:val="white"/>
                        </w:rPr>
                        <w:t xml:space="preserve"> </w:t>
                      </w:r>
                      <w:r>
                        <w:rPr>
                          <w:color w:val="000000"/>
                          <w:highlight w:val="none"/>
                        </w:rPr>
                        <w:t xml:space="preserve">CN </w:t>
                      </w:r>
                      <w:r>
                        <w:rPr>
                          <w:color w:val="000000"/>
                          <w:highlight w:val="none"/>
                        </w:rPr>
                        <w:t xml:space="preserve">525151</w:t>
                      </w:r>
                      <w:r>
                        <w:rPr>
                          <w:color w:val="000000"/>
                        </w:rPr>
                        <w:t xml:space="preserve">, số vào sổ cấp GCN: </w:t>
                      </w:r>
                      <w:r>
                        <w:rPr>
                          <w:color w:val="000000"/>
                        </w:rPr>
                        <w:t xml:space="preserve">CS </w:t>
                      </w:r>
                      <w:r>
                        <w:rPr>
                          <w:color w:val="000000"/>
                        </w:rPr>
                        <w:t xml:space="preserve">46115</w:t>
                      </w:r>
                      <w:r>
                        <w:rPr>
                          <w:color w:val="000000"/>
                        </w:rPr>
                        <w:t xml:space="preserve"> </w:t>
                      </w:r>
                      <w:r>
                        <w:rPr>
                          <w:color w:val="000000"/>
                        </w:rPr>
                        <w:t xml:space="preserve">do </w:t>
                      </w:r>
                      <w:r>
                        <w:rPr>
                          <w:color w:val="000000"/>
                        </w:rPr>
                        <w:t xml:space="preserve">Sở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w:t>
                      </w:r>
                      <w:r>
                        <w:rPr>
                          <w:color w:val="000000"/>
                        </w:rPr>
                        <w:t xml:space="preserve"> Hà Nội cấp ngày </w:t>
                      </w:r>
                      <w:r>
                        <w:rPr>
                          <w:color w:val="000000"/>
                        </w:rPr>
                        <w:t xml:space="preserve">1</w:t>
                      </w:r>
                      <w:r>
                        <w:rPr>
                          <w:color w:val="000000"/>
                        </w:rPr>
                        <w:t xml:space="preserve">2</w:t>
                      </w:r>
                      <w:r>
                        <w:rPr>
                          <w:color w:val="000000"/>
                        </w:rPr>
                        <w:t xml:space="preserve">/0</w:t>
                      </w:r>
                      <w:r>
                        <w:rPr>
                          <w:color w:val="000000"/>
                        </w:rPr>
                        <w:t xml:space="preserve">9</w:t>
                      </w:r>
                      <w:r>
                        <w:rPr>
                          <w:color w:val="000000"/>
                        </w:rPr>
                        <w:t xml:space="preserve">/20</w:t>
                      </w:r>
                      <w:r>
                        <w:rPr>
                          <w:color w:val="000000"/>
                        </w:rPr>
                        <w:t xml:space="preserve">18</w:t>
                      </w:r>
                      <w:r>
                        <w:rPr>
                          <w:color w:val="000000"/>
                        </w:rPr>
                        <w:t xml:space="preserve"> cho </w:t>
                      </w:r>
                      <w:r>
                        <w:rPr>
                          <w:color w:val="000000"/>
                        </w:rPr>
                        <w:t xml:space="preserve">Ông </w:t>
                      </w:r>
                      <w:r>
                        <w:rPr>
                          <w:color w:val="000000"/>
                        </w:rPr>
                        <w:t xml:space="preserve">Trần </w:t>
                      </w:r>
                      <w:r>
                        <w:rPr>
                          <w:color w:val="000000"/>
                        </w:rPr>
                        <w:t xml:space="preserve">Mạn</w:t>
                      </w:r>
                      <w:r>
                        <w:rPr>
                          <w:color w:val="000000"/>
                        </w:rPr>
                        <w:t xml:space="preserve">h </w:t>
                      </w:r>
                      <w:r>
                        <w:rPr>
                          <w:color w:val="000000"/>
                        </w:rPr>
                        <w:t xml:space="preserve">Đoàn </w:t>
                      </w:r>
                      <w:r>
                        <w:rPr>
                          <w:color w:val="000000"/>
                        </w:rPr>
                        <w:t xml:space="preserve">và </w:t>
                      </w:r>
                      <w:r>
                        <w:rPr>
                          <w:color w:val="000000"/>
                        </w:rPr>
                        <w:t xml:space="preserve">Bà </w:t>
                      </w:r>
                      <w:r>
                        <w:rPr>
                          <w:color w:val="000000"/>
                        </w:rPr>
                        <w:t xml:space="preserve">Nguyễn </w:t>
                      </w:r>
                      <w:r>
                        <w:rPr>
                          <w:color w:val="000000"/>
                        </w:rPr>
                        <w:t xml:space="preserve">Quỳnh </w:t>
                      </w:r>
                      <w:r>
                        <w:rPr>
                          <w:color w:val="000000"/>
                        </w:rPr>
                        <w:t xml:space="preserve">Nga.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w:t>
            </w:r>
            <w:r>
              <w:rPr>
                <w:b/>
                <w:color w:val="000000" w:themeColor="text1"/>
              </w:rPr>
              <w:t xml:space="preserve">21</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2</w:t>
            </w:r>
            <w:r>
              <w:rPr>
                <w:b/>
                <w:bCs/>
              </w:rPr>
              <w:t xml:space="preserve">-</w:t>
            </w:r>
            <w:r>
              <w:rPr>
                <w:b/>
                <w:bCs/>
              </w:rPr>
              <w:t xml:space="preserve">26</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7</w:t>
            </w:r>
            <w:r>
              <w:rPr>
                <w:b/>
                <w:bCs/>
              </w:rPr>
              <w:t xml:space="preserve">-</w:t>
            </w:r>
            <w:r>
              <w:rPr>
                <w:b/>
                <w:bCs/>
                <w:color w:val="000000" w:themeColor="text1"/>
              </w:rPr>
              <w:t xml:space="preserve">31</w:t>
            </w:r>
            <w:r>
              <w:rPr>
                <w:b/>
                <w:bCs/>
                <w:color w:val="000000" w:themeColor="text1"/>
              </w:rPr>
            </w:r>
            <w:r>
              <w:rPr>
                <w:b/>
                <w:bCs/>
                <w:color w:val="000000" w:themeColor="text1"/>
              </w:rPr>
            </w:r>
          </w:p>
        </w:tc>
      </w:tr>
    </w:tbl>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7"/>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134"/>
        <w:gridCol w:w="1134"/>
        <w:gridCol w:w="1134"/>
        <w:gridCol w:w="1134"/>
      </w:tblGrid>
      <w:tr>
        <w:trPr>
          <w:trHeight w:val="1123"/>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221"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8"/>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975" w:type="dxa"/>
            <w:textDirection w:val="lrTb"/>
            <w:noWrap w:val="false"/>
          </w:tcPr>
          <w:p>
            <w:pPr>
              <w:pStyle w:val="1117"/>
              <w:pBdr/>
              <w:spacing w:after="60"/>
              <w:ind w:right="-56"/>
              <w:jc w:val="left"/>
              <w:rPr>
                <w:rStyle w:val="1116"/>
                <w:rFonts w:ascii="Times New Roman" w:hAnsi="Times New Roman"/>
                <w:bCs/>
                <w:i/>
                <w:color w:val="000000" w:themeColor="text1"/>
                <w14:ligatures w14:val="none"/>
              </w:rPr>
            </w:pPr>
            <w:r>
              <w:rPr>
                <w:rStyle w:val="1116"/>
                <w:rFonts w:ascii="Times New Roman" w:hAnsi="Times New Roman"/>
                <w:i/>
                <w:iCs/>
                <w:color w:val="000000" w:themeColor="text1"/>
              </w:rPr>
              <w:t xml:space="preserve">Số: </w:t>
            </w:r>
            <w:r>
              <w:rPr>
                <w:rStyle w:val="1116"/>
                <w:rFonts w:ascii="Times New Roman" w:hAnsi="Times New Roman"/>
                <w:i/>
                <w:iCs/>
                <w:color w:val="000000" w:themeColor="text1"/>
              </w:rPr>
              <w:t xml:space="preserve">275/2026/1349/VFI-CT.T07.A</w:t>
            </w:r>
            <w:r>
              <w:rPr>
                <w:rStyle w:val="1116"/>
                <w:rFonts w:ascii="Times New Roman" w:hAnsi="Times New Roman"/>
                <w:bCs/>
                <w:i/>
                <w:color w:val="000000" w:themeColor="text1"/>
                <w14:ligatures w14:val="none"/>
              </w:rPr>
            </w:r>
            <w:r>
              <w:rPr>
                <w:rStyle w:val="1116"/>
                <w:rFonts w:ascii="Times New Roman" w:hAnsi="Times New Roman"/>
                <w:bCs/>
                <w:i/>
                <w:color w:val="000000" w:themeColor="text1"/>
                <w14:ligatures w14:val="none"/>
              </w:rPr>
            </w:r>
          </w:p>
        </w:tc>
        <w:tc>
          <w:tcPr>
            <w:tcBorders/>
            <w:tcMar>
              <w:left w:w="108" w:type="dxa"/>
              <w:top w:w="0" w:type="dxa"/>
              <w:right w:w="108" w:type="dxa"/>
              <w:bottom w:w="0" w:type="dxa"/>
            </w:tcMar>
            <w:tcW w:w="4975" w:type="dxa"/>
            <w:textDirection w:val="lrTb"/>
            <w:noWrap w:val="false"/>
          </w:tcPr>
          <w:p>
            <w:pPr>
              <w:pStyle w:val="1117"/>
              <w:pBdr/>
              <w:spacing w:after="60"/>
              <w:ind w:right="-56"/>
              <w:jc w:val="right"/>
              <w:rPr>
                <w:rStyle w:val="1116"/>
                <w:rFonts w:ascii="Times New Roman" w:hAnsi="Times New Roman"/>
                <w:bCs/>
                <w:i/>
                <w:color w:val="000000" w:themeColor="text1"/>
                <w14:ligatures w14:val="none"/>
              </w:rPr>
            </w:pPr>
            <w:r>
              <w:rPr>
                <w:rStyle w:val="1116"/>
                <w:rFonts w:ascii="Times New Roman" w:hAnsi="Times New Roman"/>
                <w:i/>
                <w:iCs/>
                <w:color w:val="000000" w:themeColor="text1"/>
              </w:rPr>
              <w:t xml:space="preserve">TP. Hà Nội</w:t>
            </w:r>
            <w:r>
              <w:rPr>
                <w:rStyle w:val="1116"/>
                <w:rFonts w:ascii="Times New Roman" w:hAnsi="Times New Roman"/>
                <w:i/>
                <w:iCs/>
                <w:color w:val="000000" w:themeColor="text1"/>
              </w:rPr>
              <w:t xml:space="preserve">, </w:t>
            </w:r>
            <w:r>
              <w:rPr>
                <w:rStyle w:val="1116"/>
                <w:rFonts w:ascii="Times New Roman" w:hAnsi="Times New Roman"/>
                <w:i/>
                <w:iCs/>
                <w:color w:val="000000" w:themeColor="text1"/>
              </w:rPr>
              <w:t xml:space="preserve">ngày 26 tháng 8 năm 2026</w:t>
            </w:r>
            <w:r>
              <w:rPr>
                <w:rStyle w:val="1116"/>
                <w:rFonts w:ascii="Times New Roman" w:hAnsi="Times New Roman"/>
                <w:bCs/>
                <w:i/>
                <w:color w:val="000000" w:themeColor="text1"/>
                <w14:ligatures w14:val="none"/>
              </w:rPr>
            </w:r>
            <w:r>
              <w:rPr>
                <w:rStyle w:val="1116"/>
                <w:rFonts w:ascii="Times New Roman" w:hAnsi="Times New Roman"/>
                <w:bCs/>
                <w:i/>
                <w:color w:val="000000" w:themeColor="text1"/>
                <w14:ligatures w14:val="none"/>
              </w:rPr>
            </w:r>
          </w:p>
        </w:tc>
      </w:tr>
    </w:tbl>
    <w:p>
      <w:pPr>
        <w:pStyle w:val="1117"/>
        <w:pBdr/>
        <w:spacing w:after="120" w:before="200" w:line="288" w:lineRule="auto"/>
        <w:ind/>
        <w:jc w:val="center"/>
        <w:rPr>
          <w:rStyle w:val="1116"/>
          <w:rFonts w:ascii="Times New Roman" w:hAnsi="Times New Roman"/>
          <w:b/>
          <w:bCs/>
          <w:color w:val="000000" w:themeColor="text1"/>
          <w:sz w:val="30"/>
          <w:szCs w:val="30"/>
        </w:rPr>
      </w:pPr>
      <w:r>
        <w:rPr>
          <w:rStyle w:val="1116"/>
          <w:rFonts w:ascii="Times New Roman" w:hAnsi="Times New Roman"/>
          <w:b/>
          <w:bCs/>
          <w:color w:val="000000" w:themeColor="text1"/>
          <w:sz w:val="30"/>
          <w:szCs w:val="30"/>
          <w:lang w:val="vi-VN"/>
        </w:rPr>
        <w:t xml:space="preserve">CHỨNG THƯ THẨM ĐỊNH GIÁ</w:t>
      </w:r>
      <w:r>
        <w:rPr>
          <w:rStyle w:val="1116"/>
          <w:rFonts w:ascii="Times New Roman" w:hAnsi="Times New Roman"/>
          <w:b/>
          <w:bCs/>
          <w:color w:val="000000" w:themeColor="text1"/>
          <w:sz w:val="30"/>
          <w:szCs w:val="30"/>
        </w:rPr>
      </w:r>
      <w:r>
        <w:rPr>
          <w:rStyle w:val="1116"/>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BÀ NGUYỄN QUỲNH NGA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2"/>
          <w:lang w:val="pt-BR"/>
        </w:rPr>
        <w:t xml:space="preserve">275/2026/1349/VFI-HĐTĐ.T07.A</w:t>
      </w:r>
      <w:r>
        <w:rPr>
          <w:color w:val="000000" w:themeColor="text1"/>
          <w:spacing w:val="-2"/>
          <w:lang w:val="pt-BR"/>
        </w:rPr>
        <w:t xml:space="preserve"> ký </w:t>
      </w:r>
      <w:r>
        <w:rPr>
          <w:color w:val="000000" w:themeColor="text1"/>
          <w:spacing w:val="-2"/>
          <w:lang w:val="pt-BR"/>
        </w:rPr>
        <w:t xml:space="preserve">ngày </w:t>
      </w:r>
      <w:r>
        <w:rPr>
          <w:color w:val="000000" w:themeColor="text1"/>
          <w:spacing w:val="-2"/>
          <w:lang w:val="pt-BR"/>
        </w:rPr>
        <w:t xml:space="preserve">11 tháng 8 năm 2026</w:t>
      </w:r>
      <w:r>
        <w:rPr>
          <w:color w:val="000000" w:themeColor="text1"/>
          <w:spacing w:val="-2"/>
          <w:lang w:val="pt-BR"/>
        </w:rPr>
        <w:t xml:space="preserve"> </w:t>
      </w:r>
      <w:r>
        <w:rPr>
          <w:color w:val="000000" w:themeColor="text1"/>
          <w:spacing w:val="-2"/>
          <w:lang w:val="pt-BR"/>
        </w:rPr>
        <w:t xml:space="preserve">giữa </w:t>
      </w:r>
      <w:r>
        <w:rPr>
          <w:color w:val="000000" w:themeColor="text1"/>
          <w:spacing w:val="-2"/>
          <w:lang w:val="pt-BR"/>
        </w:rPr>
        <w:t xml:space="preserve">Bà Nguyễn Quỳnh Nga</w:t>
      </w:r>
      <w:r>
        <w:rPr>
          <w:color w:val="000000" w:themeColor="text1"/>
          <w:spacing w:val="-2"/>
          <w:lang w:val="pt-BR"/>
        </w:rPr>
        <w:t xml:space="preserve"> với</w:t>
      </w:r>
      <w:r>
        <w:rPr>
          <w:color w:val="000000" w:themeColor="text1"/>
          <w:spacing w:val="-2"/>
          <w:lang w:val="pt-BR"/>
        </w:rPr>
        <w:t xml:space="preserve"> </w:t>
      </w:r>
      <w:r>
        <w:rPr>
          <w:color w:val="000000" w:themeColor="text1"/>
          <w:spacing w:val="-2"/>
          <w:lang w:val="pt-BR"/>
        </w:rPr>
        <w:t xml:space="preserve">C</w:t>
      </w:r>
      <w:r>
        <w:rPr>
          <w:color w:val="000000" w:themeColor="text1"/>
          <w:spacing w:val="-4"/>
          <w:lang w:val="vi-VN"/>
        </w:rPr>
        <w:t xml:space="preserve">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275/2026/1349/VFI-BC.T07.A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26 tháng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QUỲNH NGA</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026177000393</w:t>
            </w:r>
            <w:r>
              <w:rPr>
                <w:color w:val="ff0000"/>
                <w:lang w:val="pt-BR"/>
              </w:rPr>
            </w:r>
            <w:r>
              <w:rPr>
                <w:color w:val="ff0000"/>
                <w:lang w:val="pt-BR"/>
              </w:rPr>
            </w:r>
          </w:p>
        </w:tc>
      </w:tr>
      <w:tr>
        <w:trPr>
          <w:trHeight w:val="781"/>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w:t>
            </w:r>
            <w:r>
              <w:rPr>
                <w:color w:val="000000" w:themeColor="text1"/>
                <w:lang w:val="vi-VN"/>
              </w:rPr>
              <w:t xml:space="preserve">14, </w:t>
            </w:r>
            <w:r>
              <w:rPr>
                <w:color w:val="000000" w:themeColor="text1"/>
                <w:lang w:val="vi-VN"/>
              </w:rPr>
              <w:t xml:space="preserve">Quan </w:t>
            </w:r>
            <w:r>
              <w:rPr>
                <w:color w:val="000000" w:themeColor="text1"/>
                <w:lang w:val="vi-VN"/>
              </w:rPr>
              <w:t xml:space="preserve">Hoa, </w:t>
            </w:r>
            <w:r>
              <w:rPr>
                <w:color w:val="000000" w:themeColor="text1"/>
                <w:lang w:val="vi-VN"/>
              </w:rPr>
              <w:t xml:space="preserve">Cầu </w:t>
            </w:r>
            <w:r>
              <w:rPr>
                <w:color w:val="000000" w:themeColor="text1"/>
                <w:lang w:val="vi-VN"/>
              </w:rPr>
              <w:t xml:space="preserve">Giấy, </w:t>
            </w:r>
            <w:r>
              <w:rPr>
                <w:color w:val="000000" w:themeColor="text1"/>
                <w:lang w:val="vi-VN"/>
              </w:rPr>
              <w:t xml:space="preserve">Hà </w:t>
            </w:r>
            <w:r>
              <w:rPr>
                <w:color w:val="000000" w:themeColor="text1"/>
                <w:lang w:val="vi-VN"/>
              </w:rPr>
              <w:t xml:space="preserve">Nội (</w:t>
            </w:r>
            <w:r>
              <w:rPr>
                <w:color w:val="000000" w:themeColor="text1"/>
                <w:lang w:val="vi-VN"/>
              </w:rPr>
              <w:t xml:space="preserve">nay </w:t>
            </w:r>
            <w:r>
              <w:rPr>
                <w:color w:val="000000" w:themeColor="text1"/>
                <w:lang w:val="vi-VN"/>
              </w:rPr>
              <w:t xml:space="preserve">là </w:t>
            </w:r>
            <w:r>
              <w:rPr>
                <w:color w:val="000000" w:themeColor="text1"/>
                <w:lang w:val="vi-VN"/>
              </w:rPr>
              <w:t xml:space="preserve">phường </w:t>
            </w:r>
            <w:r>
              <w:rPr>
                <w:color w:val="000000" w:themeColor="text1"/>
                <w:lang w:val="vi-VN"/>
              </w:rPr>
              <w:t xml:space="preserve">Cầu </w:t>
            </w:r>
            <w:r>
              <w:rPr>
                <w:color w:val="000000" w:themeColor="text1"/>
                <w:lang w:val="vi-VN"/>
              </w:rPr>
              <w:t xml:space="preserve">Giấy,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A22515 - Tòa nhà CT02 (A2), Chung cư CT02 (A2), Dự án Khu chức năng đô thị Thành phố Xanh-Vinhomes Gardenia, phường Cầu Diễn, quận Nam Từ Liêm, Thành phố Hà Nội (Nay là phường Từ Li</w:t>
      </w:r>
      <w:r>
        <w:rPr>
          <w:color w:val="000000" w:themeColor="text1"/>
        </w:rPr>
        <w:t xml:space="preserve">êm, thành phố Hà Nội) theo 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A22515 - Tòa nhà CT02 (A2), Chung cư CT02 (A2), Dự án Khu chức năng đô thị Thành phố Xanh-Vinhomes Gardenia, phường Cầu Diễn, quận Nam Từ Liêm, Thành phố Hà Nội (Nay là phường Từ Li</w:t>
            </w:r>
            <w:r>
              <w:rPr>
                <w:color w:val="000000"/>
              </w:rPr>
              <w:t xml:space="preserve">êm, thành phố Hà Nội) theo 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Quyền </w:t>
            </w:r>
            <w:r>
              <w:rPr>
                <w:b w:val="0"/>
                <w:bCs w:val="0"/>
              </w:rPr>
              <w:t xml:space="preserve">sở </w:t>
            </w:r>
            <w:r>
              <w:rPr>
                <w:b w:val="0"/>
                <w:bCs w:val="0"/>
              </w:rPr>
              <w:t xml:space="preserve">hữu </w:t>
            </w:r>
            <w:r>
              <w:rPr>
                <w:b w:val="0"/>
                <w:bCs w:val="0"/>
              </w:rPr>
              <w:t xml:space="preserve">c</w:t>
            </w:r>
            <w:r>
              <w:rPr>
                <w:b w:val="0"/>
                <w:bCs w:val="0"/>
              </w:rPr>
              <w:t xml:space="preserve">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106,7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94.000.000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10.029.800.000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10.029.800.000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hai mươi chín triệu </w:t>
            </w:r>
            <w:r>
              <w:rPr>
                <w:b/>
                <w:bCs/>
                <w:i/>
                <w:iCs/>
                <w:color w:val="000000"/>
              </w:rPr>
              <w:t xml:space="preserve">tám </w:t>
            </w:r>
            <w:r>
              <w:rPr>
                <w:b/>
                <w:bCs/>
                <w:i/>
                <w:iCs/>
                <w:color w:val="000000"/>
              </w:rPr>
              <w:t xml:space="preserve">trăm </w:t>
            </w:r>
            <w:r>
              <w:rPr>
                <w:b/>
                <w:bCs/>
                <w:i/>
                <w:iCs/>
                <w:color w:val="000000"/>
              </w:rPr>
              <w:t xml:space="preserve">nghìn</w:t>
            </w:r>
            <w:r>
              <w:rPr>
                <w:b/>
                <w:bCs/>
                <w:i/>
                <w:iCs/>
                <w:color w:val="000000"/>
              </w:rPr>
              <w:t xml:space="preserve">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29"/>
        <w:gridCol w:w="1787"/>
        <w:gridCol w:w="2335"/>
        <w:gridCol w:w="5657"/>
        <w:gridCol w:w="65"/>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8"/>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17"/>
              <w:pBdr/>
              <w:spacing w:after="60"/>
              <w:ind/>
              <w:rPr>
                <w:rFonts w:ascii="Times New Roman" w:hAnsi="Times New Roman" w:cs="Times New Roman"/>
                <w:color w:val="000000" w:themeColor="text1"/>
                <w:sz w:val="24"/>
                <w:szCs w:val="24"/>
              </w:rPr>
            </w:pPr>
            <w:r>
              <w:rPr>
                <w:rStyle w:val="1116"/>
                <w:rFonts w:ascii="Times New Roman" w:hAnsi="Times New Roman" w:eastAsia="Times New Roman" w:cs="Times New Roman"/>
                <w:color w:val="000000" w:themeColor="text1"/>
                <w:lang w:val="pt-BR"/>
              </w:rPr>
              <w:t xml:space="preserve">Số: </w:t>
            </w:r>
            <w:r>
              <w:rPr>
                <w:rStyle w:val="1116"/>
                <w:rFonts w:ascii="Times New Roman" w:hAnsi="Times New Roman" w:eastAsia="Times New Roman" w:cs="Times New Roman"/>
                <w:color w:val="000000" w:themeColor="text1"/>
                <w:lang w:val="pt-BR"/>
              </w:rPr>
              <w:t xml:space="preserve">275/2026/1349/VFI-</w:t>
            </w:r>
            <w:r>
              <w:rPr>
                <w:rStyle w:val="1116"/>
                <w:rFonts w:ascii="Times New Roman" w:hAnsi="Times New Roman" w:eastAsia="Times New Roman" w:cs="Times New Roman"/>
                <w:color w:val="000000" w:themeColor="text1"/>
                <w:lang w:val="pt-BR"/>
              </w:rPr>
              <w:t xml:space="preserve">B</w:t>
            </w:r>
            <w:r>
              <w:rPr>
                <w:rStyle w:val="1116"/>
                <w:rFonts w:ascii="Times New Roman" w:hAnsi="Times New Roman" w:eastAsia="Times New Roman" w:cs="Times New Roman"/>
                <w:color w:val="000000" w:themeColor="text1"/>
                <w:lang w:val="pt-BR"/>
              </w:rPr>
              <w:t xml:space="preserve">C.T07.A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1117"/>
              <w:pBdr/>
              <w:spacing w:after="60"/>
              <w:ind w:right="-56"/>
              <w:jc w:val="right"/>
              <w:rPr>
                <w:rFonts w:ascii="Times New Roman" w:hAnsi="Times New Roman" w:cs="Times New Roman"/>
                <w:color w:val="000000" w:themeColor="text1"/>
                <w:sz w:val="24"/>
                <w:szCs w:val="24"/>
              </w:rPr>
            </w:pPr>
            <w:r>
              <w:rPr>
                <w:rStyle w:val="1116"/>
                <w:rFonts w:ascii="Times New Roman" w:hAnsi="Times New Roman" w:eastAsia="Times New Roman" w:cs="Times New Roman"/>
                <w:i/>
                <w:color w:val="000000" w:themeColor="text1"/>
              </w:rPr>
              <w:t xml:space="preserve">TP. Hà Nội</w:t>
            </w:r>
            <w:r>
              <w:rPr>
                <w:rStyle w:val="1116"/>
                <w:rFonts w:ascii="Times New Roman" w:hAnsi="Times New Roman" w:eastAsia="Times New Roman" w:cs="Times New Roman"/>
                <w:i/>
                <w:lang w:val="vi-VN"/>
              </w:rPr>
              <w:t xml:space="preserve">, </w:t>
            </w:r>
            <w:r>
              <w:rPr>
                <w:rStyle w:val="1116"/>
                <w:rFonts w:ascii="Times New Roman" w:hAnsi="Times New Roman" w:eastAsia="Times New Roman" w:cs="Times New Roman"/>
                <w:i/>
                <w:color w:val="000000" w:themeColor="text1"/>
                <w:lang w:val="vi-VN"/>
              </w:rPr>
              <w:t xml:space="preserve">ngày 26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7"/>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3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275/2026/1349/VFI-CT.T07.A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31"/>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8"/>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QUỲNH NGA</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026177000393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w:t>
            </w:r>
            <w:r>
              <w:rPr>
                <w:color w:val="000000" w:themeColor="text1"/>
                <w:lang w:val="vi-VN"/>
              </w:rPr>
              <w:t xml:space="preserve">14, </w:t>
            </w:r>
            <w:r>
              <w:rPr>
                <w:color w:val="000000" w:themeColor="text1"/>
                <w:lang w:val="vi-VN"/>
              </w:rPr>
              <w:t xml:space="preserve">Quan </w:t>
            </w:r>
            <w:r>
              <w:rPr>
                <w:color w:val="000000" w:themeColor="text1"/>
                <w:lang w:val="vi-VN"/>
              </w:rPr>
              <w:t xml:space="preserve">Hoa, </w:t>
            </w:r>
            <w:r>
              <w:rPr>
                <w:color w:val="000000" w:themeColor="text1"/>
                <w:lang w:val="vi-VN"/>
              </w:rPr>
              <w:t xml:space="preserve">Cầu </w:t>
            </w:r>
            <w:r>
              <w:rPr>
                <w:color w:val="000000" w:themeColor="text1"/>
                <w:lang w:val="vi-VN"/>
              </w:rPr>
              <w:t xml:space="preserve">Giấy, </w:t>
            </w:r>
            <w:r>
              <w:rPr>
                <w:color w:val="000000" w:themeColor="text1"/>
                <w:lang w:val="vi-VN"/>
              </w:rPr>
              <w:t xml:space="preserve">Hà </w:t>
            </w:r>
            <w:r>
              <w:rPr>
                <w:color w:val="000000" w:themeColor="text1"/>
                <w:lang w:val="vi-VN"/>
              </w:rPr>
              <w:t xml:space="preserve">Nội (</w:t>
            </w:r>
            <w:r>
              <w:rPr>
                <w:color w:val="000000" w:themeColor="text1"/>
                <w:lang w:val="vi-VN"/>
              </w:rPr>
              <w:t xml:space="preserve">nay </w:t>
            </w:r>
            <w:r>
              <w:rPr>
                <w:color w:val="000000" w:themeColor="text1"/>
                <w:lang w:val="vi-VN"/>
              </w:rPr>
              <w:t xml:space="preserve">là </w:t>
            </w:r>
            <w:r>
              <w:rPr>
                <w:color w:val="000000" w:themeColor="text1"/>
                <w:lang w:val="vi-VN"/>
              </w:rPr>
              <w:t xml:space="preserve">phường </w:t>
            </w:r>
            <w:r>
              <w:rPr>
                <w:color w:val="000000" w:themeColor="text1"/>
                <w:lang w:val="vi-VN"/>
              </w:rPr>
              <w:t xml:space="preserve">Cầu </w:t>
            </w:r>
            <w:r>
              <w:rPr>
                <w:color w:val="000000" w:themeColor="text1"/>
                <w:lang w:val="vi-VN"/>
              </w:rPr>
              <w:t xml:space="preserve">Giấy,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A22515 - Tòa nhà CT02 (A2), Chung cư CT02 (A2), Dự án Khu chức năng đô thị Thành phố Xanh-Vinhomes Gardenia, phường Cầu Diễn, quận Nam Từ Liêm, Thành phố Hà Nội (Nay là phường Từ Li</w:t>
            </w:r>
            <w:r>
              <w:rPr>
                <w:bCs/>
                <w:color w:val="000000" w:themeColor="text1"/>
                <w:lang w:val="pt-BR"/>
              </w:rPr>
              <w:t xml:space="preserve">êm, thành phố Hà Nội) theo 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Từ Liêm,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32"/>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21.035741, 105.761413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12/</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8"/>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8"/>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8"/>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8"/>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8"/>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8"/>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8"/>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8"/>
        <w:pBdr/>
        <w:tabs>
          <w:tab w:val="left" w:leader="none" w:pos="993"/>
        </w:tabs>
        <w:spacing w:after="120" w:before="120" w:line="276" w:lineRule="auto"/>
        <w:ind w:left="0"/>
        <w:jc w:val="both"/>
        <w:rPr>
          <w:b/>
          <w:bCs/>
          <w:color w:val="000000" w:themeColor="text1"/>
          <w:highlight w:val="none"/>
          <w:lang w:val="pt-BR"/>
        </w:rPr>
      </w:pPr>
      <w:r>
        <w:rPr>
          <w:b/>
          <w:color w:val="000000" w:themeColor="text1"/>
          <w:lang w:val="pt-BR"/>
        </w:rPr>
        <w:t xml:space="preserve">a. Hồ sơ pháp lý của tài sản: </w:t>
      </w:r>
      <w:r>
        <w:rPr>
          <w:b/>
          <w:bCs/>
          <w:color w:val="000000" w:themeColor="text1"/>
          <w:highlight w:val="none"/>
          <w:lang w:val="pt-BR"/>
        </w:rPr>
      </w:r>
      <w:r>
        <w:rPr>
          <w:b/>
          <w:bCs/>
          <w:color w:val="000000" w:themeColor="text1"/>
          <w:highlight w:val="none"/>
          <w:lang w:val="pt-BR"/>
        </w:rPr>
      </w:r>
    </w:p>
    <w:p>
      <w:pPr>
        <w:pStyle w:val="1118"/>
        <w:numPr>
          <w:ilvl w:val="0"/>
          <w:numId w:val="9"/>
        </w:numPr>
        <w:pBdr/>
        <w:tabs>
          <w:tab w:val="left" w:leader="none" w:pos="993"/>
        </w:tabs>
        <w:spacing w:after="120" w:before="120" w:line="276" w:lineRule="auto"/>
        <w:ind/>
        <w:jc w:val="both"/>
        <w:rPr>
          <w:b/>
          <w:bCs/>
          <w:color w:val="000000" w:themeColor="text1"/>
        </w:rPr>
      </w:pPr>
      <w:r>
        <w:rPr>
          <w:b/>
          <w:color w:val="000000" w:themeColor="text1"/>
          <w:highlight w:val="none"/>
          <w:lang w:val="pt-BR"/>
        </w:rPr>
      </w:r>
      <w:r>
        <w:rPr>
          <w:bCs/>
          <w:color w:val="000000" w:themeColor="text1"/>
          <w:lang w:val="pt-BR"/>
        </w:rPr>
        <w:t xml:space="preserve">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b/>
          <w:bCs/>
          <w:color w:val="000000" w:themeColor="text1"/>
        </w:rPr>
      </w:r>
      <w:r>
        <w:rPr>
          <w:b/>
          <w:b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w:t>
      </w:r>
      <w:r>
        <w:rPr>
          <w:color w:val="000000" w:themeColor="text1"/>
          <w:spacing w:val="-2"/>
          <w:lang w:val="pt-BR"/>
        </w:rPr>
        <w:t xml:space="preserve">275/2026/1349/VFI-HĐTĐ.T07.A</w:t>
      </w:r>
      <w:r>
        <w:rPr>
          <w:color w:val="000000" w:themeColor="text1"/>
          <w:spacing w:val="-2"/>
          <w:lang w:val="pt-BR"/>
        </w:rPr>
        <w:t xml:space="preserve"> ký </w:t>
      </w:r>
      <w:r>
        <w:rPr>
          <w:color w:val="000000" w:themeColor="text1"/>
          <w:spacing w:val="-2"/>
          <w:lang w:val="pt-BR"/>
        </w:rPr>
        <w:t xml:space="preserve">ngày </w:t>
      </w:r>
      <w:r>
        <w:rPr>
          <w:color w:val="000000" w:themeColor="text1"/>
          <w:spacing w:val="-2"/>
          <w:lang w:val="pt-BR"/>
        </w:rPr>
        <w:t xml:space="preserve">11 tháng 8 năm 2026</w:t>
      </w:r>
      <w:r>
        <w:rPr>
          <w:color w:val="000000" w:themeColor="text1"/>
          <w:spacing w:val="-2"/>
          <w:lang w:val="pt-BR"/>
        </w:rPr>
        <w:t xml:space="preserve"> </w:t>
      </w:r>
      <w:r>
        <w:rPr>
          <w:color w:val="000000" w:themeColor="text1"/>
          <w:spacing w:val="-2"/>
          <w:lang w:val="pt-BR"/>
        </w:rPr>
        <w:t xml:space="preserve">giữa </w:t>
      </w:r>
      <w:r>
        <w:rPr>
          <w:color w:val="000000" w:themeColor="text1"/>
          <w:spacing w:val="-2"/>
          <w:lang w:val="pt-BR"/>
        </w:rPr>
        <w:t xml:space="preserve">Bà Nguyễn Quỳnh Nga</w:t>
      </w:r>
      <w:r>
        <w:rPr>
          <w:color w:val="000000" w:themeColor="text1"/>
          <w:lang w:val="pt-BR"/>
        </w:rPr>
        <w:t xml:space="preserve"> với Công ty Cổ phần Thẩm định và Đầu tư Tài chính Hoa Sen.</w:t>
      </w:r>
      <w:r>
        <w:rPr>
          <w:b/>
          <w:color w:val="000000" w:themeColor="text1"/>
        </w:rPr>
      </w:r>
      <w:r>
        <w:rPr>
          <w:b/>
          <w:color w:val="000000" w:themeColor="text1"/>
        </w:rPr>
      </w:r>
    </w:p>
    <w:p>
      <w:pPr>
        <w:pStyle w:val="1118"/>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8"/>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8"/>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8"/>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8"/>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Bdr/>
        <w:spacing/>
        <w:ind/>
        <w:rPr>
          <w:sz w:val="22"/>
          <w:szCs w:val="22"/>
        </w:rPr>
      </w:pPr>
      <w:r>
        <w:rPr>
          <w:b/>
          <w:bCs/>
          <w:sz w:val="24"/>
          <w:szCs w:val="24"/>
        </w:rPr>
        <w:t xml:space="preserve">Giới thiệu dự án</w:t>
      </w:r>
      <w:r>
        <w:rPr>
          <w:sz w:val="22"/>
          <w:szCs w:val="22"/>
        </w:rPr>
        <w:t xml:space="preserve">:</w:t>
      </w:r>
      <w:r>
        <w:rPr>
          <w:sz w:val="22"/>
          <w:szCs w:val="22"/>
        </w:rPr>
      </w:r>
      <w:r>
        <w:rPr>
          <w:sz w:val="22"/>
          <w:szCs w:val="22"/>
        </w:rPr>
      </w:r>
    </w:p>
    <w:p>
      <w:pPr>
        <w:pBdr/>
        <w:spacing/>
        <w:ind/>
        <w:rPr>
          <w:b/>
          <w:bCs/>
          <w:sz w:val="24"/>
          <w:szCs w:val="24"/>
        </w:rPr>
      </w:pPr>
      <w:r>
        <w:rPr>
          <w:sz w:val="22"/>
          <w:szCs w:val="22"/>
        </w:rPr>
        <w:t xml:space="preserve">Vinhomes Gardenia là tổ hợp căn hộ cao cấp, biệt thự, liền kề, shophouse, trường học nằ</w:t>
      </w:r>
      <w:r>
        <w:rPr>
          <w:sz w:val="22"/>
          <w:szCs w:val="22"/>
        </w:rPr>
        <w:t xml:space="preserve">m trong khu đô thị Mỹ Đình 1, quận Nam Từ Liêm, Hà Nội. Lấy cảm hứng từ hình tượng bông hoa nhài tây tinh khiết, Vinhomes Gardenia Mỹ Đình mở ra một miền thiên nhiên xanh bao la, mang đến một cuộc sống an lành, ngập tràn hạnh phúc mà bạn vẫn hằng mong ước.</w:t>
      </w:r>
      <w:r>
        <w:rPr>
          <w:b/>
          <w:bCs/>
          <w:sz w:val="24"/>
          <w:szCs w:val="24"/>
        </w:rPr>
      </w:r>
      <w:r>
        <w:rPr>
          <w:b/>
          <w:bCs/>
          <w:sz w:val="24"/>
          <w:szCs w:val="24"/>
        </w:rPr>
      </w:r>
    </w:p>
    <w:p>
      <w:pPr>
        <w:pBdr/>
        <w:spacing/>
        <w:ind/>
        <w:rPr>
          <w:b/>
          <w:bCs/>
          <w:sz w:val="24"/>
          <w:szCs w:val="24"/>
        </w:rPr>
      </w:pPr>
      <w:r>
        <w:rPr>
          <w:b/>
          <w:bCs/>
          <w:sz w:val="24"/>
          <w:szCs w:val="24"/>
        </w:rPr>
        <w:t xml:space="preserve">Hình ảnh tổng quan dự án</w:t>
      </w:r>
      <w:r>
        <w:t xml:space="preserve">:</w:t>
        <mc:AlternateContent>
          <mc:Choice Requires="wpg">
            <w:drawing>
              <wp:inline xmlns:wp="http://schemas.openxmlformats.org/drawingml/2006/wordprocessingDrawing" distT="0" distB="0" distL="0" distR="0">
                <wp:extent cx="6096000" cy="3432810"/>
                <wp:effectExtent l="0" t="0" r="0" b="0"/>
                <wp:docPr id="7" name=""/>
                <wp:cNvGraphicFramePr/>
                <a:graphic xmlns:a="http://schemas.openxmlformats.org/drawingml/2006/main">
                  <a:graphicData uri="http://schemas.openxmlformats.org/drawingml/2006/picture">
                    <pic:pic xmlns:pic="http://schemas.openxmlformats.org/drawingml/2006/picture">
                      <pic:nvPicPr>
                        <pic:cNvPr id="592019586" name="" descr=""/>
                        <pic:cNvPicPr/>
                        <pic:nvPr/>
                      </pic:nvPicPr>
                      <pic:blipFill rotWithShape="1">
                        <a:blip r:embed="rId19"/>
                        <a:stretch/>
                      </pic:blipFill>
                      <pic:spPr bwMode="auto">
                        <a:xfrm>
                          <a:off x="0" y="0"/>
                          <a:ext cx="6095999" cy="3432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80.00pt;height:270.30pt;mso-wrap-distance-left:0.00pt;mso-wrap-distance-top:0.00pt;mso-wrap-distance-right:0.00pt;mso-wrap-distance-bottom:0.00pt;z-index:1;" stroked="false">
                <v:imagedata r:id="rId19" o:title=""/>
                <o:lock v:ext="edit" rotation="t"/>
              </v:shape>
            </w:pict>
          </mc:Fallback>
        </mc:AlternateContent>
      </w:r>
      <w:r>
        <w:rPr>
          <w:b/>
          <w:bCs/>
          <w:sz w:val="24"/>
          <w:szCs w:val="24"/>
        </w:rPr>
        <w:t xml:space="preserve">Vị trí dự án: </w:t>
      </w:r>
      <w:r>
        <w:rPr>
          <w:sz w:val="22"/>
          <w:szCs w:val="22"/>
        </w:rPr>
        <w:t xml:space="preserve">Vinhomes Gardenia Hà Nội</w:t>
      </w:r>
      <w:r>
        <w:rPr>
          <w:b/>
          <w:bCs/>
          <w:sz w:val="24"/>
          <w:szCs w:val="24"/>
        </w:rPr>
      </w:r>
      <w:r>
        <w:rPr>
          <w:b/>
          <w:bCs/>
          <w:sz w:val="24"/>
          <w:szCs w:val="24"/>
        </w:rPr>
      </w:r>
    </w:p>
    <w:p>
      <w:pPr>
        <w:pBdr/>
        <w:spacing/>
        <w:ind/>
        <w:rPr>
          <w:b/>
          <w:bCs/>
          <w:sz w:val="24"/>
          <w:szCs w:val="24"/>
        </w:rPr>
      </w:pPr>
      <w:r>
        <w:rPr>
          <w:b/>
          <w:bCs/>
          <w:sz w:val="24"/>
          <w:szCs w:val="24"/>
        </w:rPr>
        <w:t xml:space="preserve">Mô tả vị trí dự án</w:t>
      </w:r>
      <w:r>
        <w:rPr>
          <w:sz w:val="22"/>
          <w:szCs w:val="22"/>
        </w:rPr>
        <w:t xml:space="preserve">: Vị trí Vinhomes Gardenia
Vinhomes Gardenia nằm trên mặt đường Hàm Nghi, phường Cầu Diễn, quận Nam Từ Liêm, Hà Nội. Nằm tại cửa ngõ sôi động phía Tây thủ đ</w:t>
      </w:r>
      <w:r>
        <w:rPr>
          <w:sz w:val="22"/>
          <w:szCs w:val="22"/>
        </w:rPr>
        <w:t xml:space="preserve">ô, xung quanh Vinhomes Mỹ Đình là hàng loạt các khu đô thị, trung tâm hành chính, trường học, bệnh viện lớn nhỏ, nổi bật như khu đô thị Mỹ Đình 1, HD Mon City, Goldmark City, UBND, TAND Nam Từ Liêm, trường quốc tế liên cấp Việt -Úc, trường cao đẳng Đại Việ</w:t>
      </w:r>
      <w:r>
        <w:rPr>
          <w:sz w:val="22"/>
          <w:szCs w:val="22"/>
        </w:rPr>
        <w:t xml:space="preserve">t… mang đến lợi thế trong việc tiếp cận hệ thống giáo dục, y tế, giải trí vv… tới cư dân.
Bên cạnh đó, khu đô thị còn nằm gần các tuyến giao thông huyết mạch Lê Đức Thọ, Phạm Hùng, Hồ Tùng Mậu, dễ dàng kết nối tới trung tâm thành phố cũng như các khu vực n</w:t>
      </w:r>
      <w:r>
        <w:rPr>
          <w:sz w:val="22"/>
          <w:szCs w:val="22"/>
        </w:rPr>
        <w:t xml:space="preserve">goại thành Hà Nội. Hiện nay, những dự án vừa sở hữu quần thể xanh rộng mở, vừa nằm gần trung tâm, kết nối giao thông thuận tiện như khu đô thị Vinhomes Gardenia Mỹ Đình thực sự vô cùng ít ỏi, nên dự án đang nhận được sự quan tâm rất lớn ngay từ khi ra mắt.</w:t>
      </w:r>
      <w:r>
        <w:rPr>
          <w:b/>
          <w:bCs/>
          <w:sz w:val="24"/>
          <w:szCs w:val="24"/>
        </w:rPr>
      </w:r>
      <w:r>
        <w:rPr>
          <w:b/>
          <w:bCs/>
          <w:sz w:val="24"/>
          <w:szCs w:val="24"/>
        </w:rPr>
      </w:r>
    </w:p>
    <w:p>
      <w:pPr>
        <w:pBdr/>
        <w:spacing/>
        <w:ind/>
        <w:rPr>
          <w:b/>
          <w:bCs/>
          <w:sz w:val="24"/>
          <w:szCs w:val="24"/>
        </w:rPr>
      </w:pPr>
      <w:r>
        <w:rPr>
          <w:b/>
          <w:bCs/>
          <w:sz w:val="24"/>
          <w:szCs w:val="24"/>
        </w:rPr>
        <w:t xml:space="preserve">Hình ảnh vị trí dự án</w:t>
      </w:r>
      <w:r>
        <w:t xml:space="preserve">:</w:t>
        <mc:AlternateContent>
          <mc:Choice Requires="wpg">
            <w:drawing>
              <wp:inline xmlns:wp="http://schemas.openxmlformats.org/drawingml/2006/wordprocessingDrawing" distT="0" distB="0" distL="0" distR="0">
                <wp:extent cx="6096000" cy="4064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1657670094" name="" descr=""/>
                        <pic:cNvPicPr/>
                        <pic:nvPr/>
                      </pic:nvPicPr>
                      <pic:blipFill rotWithShape="1">
                        <a:blip r:embed="rId20"/>
                        <a:stretch/>
                      </pic:blipFill>
                      <pic:spPr bwMode="auto">
                        <a:xfrm>
                          <a:off x="0" y="0"/>
                          <a:ext cx="6095999"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80.00pt;height:320.00pt;mso-wrap-distance-left:0.00pt;mso-wrap-distance-top:0.00pt;mso-wrap-distance-right:0.00pt;mso-wrap-distance-bottom:0.00pt;z-index:1;" stroked="false">
                <v:imagedata r:id="rId20" o:title=""/>
                <o:lock v:ext="edit" rotation="t"/>
              </v:shape>
            </w:pict>
          </mc:Fallback>
        </mc:AlternateContent>
      </w:r>
      <w:r>
        <w:rPr>
          <w:b/>
          <w:bCs/>
          <w:sz w:val="24"/>
          <w:szCs w:val="24"/>
        </w:rPr>
        <w:t xml:space="preserve">Mô tả liên kết khu vực dự án: </w:t>
      </w:r>
      <w:r>
        <w:rPr>
          <w:sz w:val="22"/>
          <w:szCs w:val="22"/>
        </w:rPr>
        <w:t xml:space="preserve">Bên cạnh đó, khu đô thị còn nằm gần các tuyến giao thông huyết mạch Lê Đức Thọ, Phạm Hùng, Hồ Tùng Mậu, dễ dàng kết nối tới trung tâm thành phố cũng như các khu vực n</w:t>
      </w:r>
      <w:r>
        <w:rPr>
          <w:sz w:val="22"/>
          <w:szCs w:val="22"/>
        </w:rPr>
        <w:t xml:space="preserve">goại thành Hà Nội. Hiện nay, những dự án vừa sở hữu quần thể xanh rộng mở, vừa nằm gần trung tâm, kết nối giao thông thuận tiện như khu đô thị Vinhomes Gardenia Mỹ Đình thực sự vô cùng ít ỏi, nên dự án đang nhận được sự quan tâm rất lớn ngay từ khi ra mắt.</w:t>
      </w:r>
      <w:r>
        <w:rPr>
          <w:b/>
          <w:bCs/>
          <w:sz w:val="24"/>
          <w:szCs w:val="24"/>
        </w:rPr>
      </w:r>
      <w:r>
        <w:rPr>
          <w:b/>
          <w:bCs/>
          <w:sz w:val="24"/>
          <w:szCs w:val="24"/>
        </w:rPr>
      </w:r>
    </w:p>
    <w:p>
      <w:pPr>
        <w:pBdr/>
        <w:spacing/>
        <w:ind/>
        <w:rPr>
          <w:b/>
          <w:bCs/>
          <w:sz w:val="24"/>
          <w:szCs w:val="24"/>
        </w:rPr>
      </w:pPr>
      <w:r>
        <w:rPr>
          <w:b/>
          <w:bCs/>
          <w:sz w:val="24"/>
          <w:szCs w:val="24"/>
        </w:rPr>
        <w:t xml:space="preserve">Hình ảnh tổng quan liên kết dự án</w:t>
      </w:r>
      <w:r>
        <w:rPr>
          <w:b/>
          <w:bCs/>
          <w:sz w:val="24"/>
          <w:szCs w:val="24"/>
        </w:rPr>
        <w:t xml:space="preserve">Giới thiệu các phân khu chức năng </w:t>
      </w:r>
      <w:r>
        <w:rPr>
          <w:b/>
          <w:bCs/>
          <w:sz w:val="24"/>
          <w:szCs w:val="24"/>
        </w:rPr>
      </w:r>
      <w:r>
        <w:rPr>
          <w:b/>
          <w:bCs/>
          <w:sz w:val="24"/>
          <w:szCs w:val="24"/>
        </w:rPr>
      </w:r>
    </w:p>
    <w:p>
      <w:pPr>
        <w:pBdr/>
        <w:spacing/>
        <w:ind/>
        <w:rPr/>
      </w:pPr>
      <w:r>
        <w:rPr>
          <w:highlight w:val="none"/>
        </w:rPr>
      </w:r>
      <w:r>
        <w:rPr>
          <w:highlight w:val="none"/>
        </w:rPr>
      </w:r>
      <w:r/>
    </w:p>
    <w:p>
      <w:pPr>
        <w:pBdr/>
        <w:spacing/>
        <w:ind/>
        <w:rPr>
          <w:highlight w:val="none"/>
        </w:rPr>
      </w:pPr>
      <w:r>
        <w:rPr>
          <w:highlight w:val="none"/>
        </w:rPr>
      </w:r>
      <w:r>
        <w:rPr>
          <w:highlight w:val="none"/>
        </w:rPr>
      </w:r>
      <w:r>
        <w:rPr>
          <w:highlight w:val="none"/>
        </w:rPr>
      </w:r>
    </w:p>
    <w:p>
      <w:pPr>
        <w:pBdr/>
        <w:spacing/>
        <w:ind/>
        <w:rPr>
          <w:highlight w:val="none"/>
        </w:rPr>
      </w:pPr>
      <w:r>
        <w:rPr>
          <w:b/>
          <w:bCs/>
          <w:sz w:val="24"/>
          <w:szCs w:val="24"/>
        </w:rPr>
        <w:t xml:space="preserve">                                         </w:t>
      </w:r>
      <w:r>
        <mc:AlternateContent>
          <mc:Choice Requires="wpg">
            <w:drawing>
              <wp:inline xmlns:wp="http://schemas.openxmlformats.org/drawingml/2006/wordprocessingDrawing" distT="0" distB="0" distL="0" distR="0">
                <wp:extent cx="2843963" cy="3605501"/>
                <wp:effectExtent l="0" t="0" r="0" b="0"/>
                <wp:docPr id="9" name=""/>
                <wp:cNvGraphicFramePr/>
                <a:graphic xmlns:a="http://schemas.openxmlformats.org/drawingml/2006/main">
                  <a:graphicData uri="http://schemas.openxmlformats.org/drawingml/2006/picture">
                    <pic:pic xmlns:pic="http://schemas.openxmlformats.org/drawingml/2006/picture">
                      <pic:nvPicPr>
                        <pic:cNvPr id="33394970" name="" descr=""/>
                        <pic:cNvPicPr/>
                        <pic:nvPr/>
                      </pic:nvPicPr>
                      <pic:blipFill rotWithShape="1">
                        <a:blip r:embed="rId21"/>
                        <a:stretch/>
                      </pic:blipFill>
                      <pic:spPr bwMode="auto">
                        <a:xfrm flipH="0" flipV="0">
                          <a:off x="0" y="0"/>
                          <a:ext cx="2843962" cy="36055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93pt;height:283.90pt;mso-wrap-distance-left:0.00pt;mso-wrap-distance-top:0.00pt;mso-wrap-distance-right:0.00pt;mso-wrap-distance-bottom:0.00pt;z-index:1;" stroked="false">
                <v:imagedata r:id="rId21" o:title=""/>
                <o:lock v:ext="edit" rotation="t"/>
              </v:shape>
            </w:pict>
          </mc:Fallback>
        </mc:AlternateContent>
      </w:r>
      <w:r>
        <w:rPr>
          <w:highlight w:val="none"/>
        </w:rPr>
      </w:r>
      <w:r>
        <w:rPr>
          <w:highlight w:val="none"/>
        </w:rPr>
      </w:r>
    </w:p>
    <w:p>
      <w:pPr>
        <w:pBdr/>
        <w:spacing/>
        <w:ind/>
        <w:rPr>
          <w:b/>
          <w:bCs/>
          <w:sz w:val="24"/>
          <w:szCs w:val="24"/>
        </w:rPr>
      </w:pPr>
      <w:r>
        <w:rPr>
          <w:b/>
          <w:bCs/>
          <w:sz w:val="24"/>
          <w:szCs w:val="24"/>
        </w:rPr>
        <w:t xml:space="preserve">Các phân khu</w:t>
      </w:r>
      <w:r>
        <w:rPr>
          <w:sz w:val="22"/>
          <w:szCs w:val="22"/>
        </w:rPr>
        <w:t xml:space="preserve">: Cao tầng (The Arcadia): 1PN, 2PN, 3PN, 4PN, Duplex: </w:t>
      </w:r>
      <w:r>
        <w:rPr>
          <w:sz w:val="22"/>
          <w:szCs w:val="22"/>
        </w:rPr>
        <w:t xml:space="preserve">Thấp tầng (The Botanica): Biệt thự đơn lập, biệt thự song lập, liền kề, shophouse: </w:t>
      </w:r>
      <w:r>
        <w:rPr>
          <w:b/>
          <w:bCs/>
          <w:sz w:val="24"/>
          <w:szCs w:val="24"/>
        </w:rPr>
      </w:r>
      <w:r>
        <w:rPr>
          <w:b/>
          <w:bCs/>
          <w:sz w:val="24"/>
          <w:szCs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highlight w:val="none"/>
        </w:rPr>
      </w:pPr>
      <w:r>
        <w:rPr>
          <w:i/>
          <w:color w:val="000000" w:themeColor="text1"/>
          <w:highlight w:val="none"/>
        </w:rPr>
        <w:t xml:space="preserve">(Nguồn tham khảo: Internet</w:t>
      </w:r>
      <w:hyperlink r:id="rId22" w:tooltip="https://thanglong.chinhphu.vn/buc-tranh-thi-truong-bat-dong-san-ha-noi-nam-2026-ha-tang-dan-dat-thi-truong-buoc-vao-chu-ky-tang-truong-moi-103260101181315972.htm" w:history="1">
        <w:r>
          <w:rPr>
            <w:rStyle w:val="1108"/>
            <w:i/>
            <w:color w:val="000000" w:themeColor="text1"/>
            <w:highlight w:val="none"/>
            <w:u w:val="none"/>
          </w:rPr>
          <w:t xml:space="preserve">)</w:t>
        </w:r>
      </w:hyperlink>
      <w:r>
        <w:rPr>
          <w:color w:val="000000" w:themeColor="text1"/>
          <w:highlight w:val="none"/>
        </w:rPr>
      </w:r>
      <w:r>
        <w:rPr>
          <w:color w:val="000000" w:themeColor="text1"/>
          <w:highlight w:val="none"/>
        </w:rPr>
      </w:r>
    </w:p>
    <w:p>
      <w:pPr>
        <w:pStyle w:val="1118"/>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22"/>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A22515 - Tòa nhà CT02 (A2), Chung cư CT02 (A2), Dự án Khu chức năng đô thị Thành phố Xanh-Vinhomes Gardenia, phường Cầu Diễn, quận Nam Từ Liêm, Thành phố Hà Nội (Nay là phường Từ Li</w:t>
            </w:r>
            <w:r>
              <w:rPr>
                <w:b/>
                <w:bCs/>
                <w:color w:val="000000" w:themeColor="text1"/>
              </w:rPr>
              <w:t xml:space="preserve">êm, thành phố Hà Nội) theo 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Chung cư CT02(A2), Dự án Khu chức năng đô thị Thành phố Xanh - Vinhomes Gardenia, phường Cầu Diễn, Quận Nam Từ Liêm, Thành phố Hà Nội </w:t>
            </w:r>
            <w:r>
              <w:rPr>
                <w:b w:val="0"/>
                <w:bCs w:val="0"/>
                <w:color w:val="000000"/>
              </w:rPr>
              <w:t xml:space="preserve">(</w:t>
            </w:r>
            <w:r>
              <w:rPr>
                <w:b w:val="0"/>
                <w:bCs w:val="0"/>
                <w:color w:val="000000" w:themeColor="text1"/>
              </w:rPr>
              <w:t xml:space="preserve">Nay là phường Từ Liêm, thành phố Hà Nội)</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2197,</w:t>
            </w:r>
            <w:r>
              <w:rPr>
                <w:color w:val="000000" w:themeColor="text1"/>
              </w:rPr>
              <w:t xml:space="preserve">0</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503"/>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Cs/>
                <w:i/>
                <w:color w:val="000000" w:themeColor="text1"/>
              </w:rPr>
            </w:pPr>
            <w:r>
              <w:rPr>
                <w:bCs/>
                <w:i/>
                <w:color w:val="000000" w:themeColor="text1"/>
              </w:rPr>
              <w:t xml:space="preserve">Nhà </w:t>
            </w:r>
            <w:r>
              <w:rPr>
                <w:bCs/>
                <w:i/>
                <w:color w:val="000000" w:themeColor="text1"/>
              </w:rPr>
              <w:t xml:space="preserve">đất </w:t>
            </w:r>
            <w:r>
              <w:rPr>
                <w:bCs/>
                <w:i/>
                <w:color w:val="000000" w:themeColor="text1"/>
              </w:rPr>
              <w:t xml:space="preserve">giao </w:t>
            </w:r>
            <w:r>
              <w:rPr>
                <w:bCs/>
                <w:i/>
                <w:color w:val="000000" w:themeColor="text1"/>
              </w:rPr>
              <w:t xml:space="preserve">đất </w:t>
            </w:r>
            <w:r>
              <w:rPr>
                <w:bCs/>
                <w:i/>
                <w:color w:val="000000" w:themeColor="text1"/>
              </w:rPr>
              <w:t xml:space="preserve">có </w:t>
            </w:r>
            <w:r>
              <w:rPr>
                <w:bCs/>
                <w:i/>
                <w:color w:val="000000" w:themeColor="text1"/>
              </w:rPr>
              <w:t xml:space="preserve">thu </w:t>
            </w:r>
            <w:r>
              <w:rPr>
                <w:bCs/>
                <w:i/>
                <w:color w:val="000000" w:themeColor="text1"/>
              </w:rPr>
              <w:t xml:space="preserve">tiền </w:t>
            </w:r>
            <w:r>
              <w:rPr>
                <w:bCs/>
                <w:i/>
                <w:color w:val="000000" w:themeColor="text1"/>
              </w:rPr>
              <w:t xml:space="preserve">sử </w:t>
            </w:r>
            <w:r>
              <w:rPr>
                <w:bCs/>
                <w:i/>
                <w:color w:val="000000" w:themeColor="text1"/>
              </w:rPr>
              <w:t xml:space="preserve">dụng </w:t>
            </w:r>
            <w:r>
              <w:rPr>
                <w:bCs/>
                <w:i/>
                <w:color w:val="000000" w:themeColor="text1"/>
              </w:rPr>
              <w:t xml:space="preserve">đất</w:t>
            </w: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highlight w:val="none"/>
              </w:rPr>
            </w:pPr>
            <w:r>
              <w:rPr>
                <w:color w:val="000000" w:themeColor="text1"/>
              </w:rPr>
              <w:t xml:space="preserve">Vị trí trên bản đồ vệ tinh: </w:t>
            </w:r>
            <w:r>
              <w:rPr>
                <w:color w:val="000000"/>
              </w:rPr>
              <w:t xml:space="preserve">(</w:t>
            </w:r>
            <w:r>
              <w:rPr>
                <w:color w:val="000000"/>
                <w:highlight w:val="none"/>
              </w:rPr>
              <w:t xml:space="preserve">21.035741</w:t>
            </w:r>
            <w:r>
              <w:rPr>
                <w:color w:val="000000"/>
                <w:highlight w:val="none"/>
              </w:rPr>
              <w:t xml:space="preserve">, </w:t>
            </w:r>
            <w:r>
              <w:rPr>
                <w:color w:val="000000"/>
                <w:highlight w:val="none"/>
              </w:rPr>
              <w:t xml:space="preserve">105.761413</w:t>
            </w:r>
            <w:r>
              <w:rPr>
                <w:color w:val="000000"/>
                <w:highlight w:val="none"/>
              </w:rPr>
              <w:t xml:space="preserve">)</w:t>
            </w:r>
            <w:r>
              <w:rPr>
                <w:color w:val="000000" w:themeColor="text1"/>
                <w:highlight w:val="none"/>
              </w:rPr>
            </w:r>
            <w:r>
              <w:rPr>
                <w:color w:val="000000" w:themeColor="text1"/>
                <w:highlight w:val="none"/>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0"/>
              <w:jc w:val="center"/>
              <w:rPr>
                <w:color w:val="000000" w:themeColor="text1"/>
              </w:rPr>
            </w:pPr>
            <w:r>
              <w:rPr>
                <w:color w:val="000000"/>
              </w:rPr>
            </w:r>
            <w:r>
              <mc:AlternateContent>
                <mc:Choice Requires="wpg">
                  <w:drawing>
                    <wp:inline xmlns:wp="http://schemas.openxmlformats.org/drawingml/2006/wordprocessingDrawing" distT="0" distB="0" distL="0" distR="0">
                      <wp:extent cx="4372861" cy="320325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057" name=""/>
                              <pic:cNvPicPr>
                                <a:picLocks noChangeAspect="1"/>
                              </pic:cNvPicPr>
                              <pic:nvPr/>
                            </pic:nvPicPr>
                            <pic:blipFill rotWithShape="1">
                              <a:blip r:embed="rId23"/>
                              <a:stretch/>
                            </pic:blipFill>
                            <pic:spPr bwMode="auto">
                              <a:xfrm flipH="0" flipV="0">
                                <a:off x="0" y="0"/>
                                <a:ext cx="4372861" cy="32032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44.32pt;height:252.22pt;mso-wrap-distance-left:0.00pt;mso-wrap-distance-top:0.00pt;mso-wrap-distance-right:0.00pt;mso-wrap-distance-bottom:0.00pt;z-index:1;" stroked="false">
                      <v:imagedata r:id="rId23"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106,7</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0</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Sở hữu </w:t>
            </w:r>
            <w:r>
              <w:rPr>
                <w:color w:val="000000" w:themeColor="text1"/>
              </w:rPr>
              <w:t xml:space="preserve">riêng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Tòa nhà CT02 (A2) - Tòa A2 Vinhomes Gardenia Dự án Dự án Khu chức năng đô thị Thành phố Xanh - Vinhomes Gardenia chủ đầu tư Công ty Cổ Phần Đầu Tư Và Phát Triển Đô Thị Sài Đồng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25/37 </w:t>
            </w:r>
            <w:r>
              <w:rPr>
                <w:color w:val="000000" w:themeColor="text1"/>
              </w:rPr>
              <w:t xml:space="preserve">tầng + </w:t>
            </w:r>
            <w:r>
              <w:rPr>
                <w:color w:val="000000" w:themeColor="text1"/>
              </w:rPr>
              <w:t xml:space="preserve">02 </w:t>
            </w:r>
            <w:r>
              <w:rPr>
                <w:color w:val="000000" w:themeColor="text1"/>
              </w:rPr>
              <w:t xml:space="preserve">tầng </w:t>
            </w:r>
            <w:r>
              <w:rPr>
                <w:color w:val="000000" w:themeColor="text1"/>
              </w:rPr>
              <w:t xml:space="preserve">hầm</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2</w:t>
            </w:r>
            <w:r>
              <w:rPr>
                <w:color w:val="000000" w:themeColor="text1"/>
              </w:rPr>
              <w:t xml:space="preserve">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 Nam</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Tây Bắc </w:t>
            </w:r>
            <w:r>
              <w:rPr>
                <w:color w:val="000000" w:themeColor="text1"/>
              </w:rPr>
              <w:t xml:space="preserve">và </w:t>
            </w:r>
            <w:r>
              <w:rPr>
                <w:color w:val="000000" w:themeColor="text1"/>
              </w:rPr>
              <w:t xml:space="preserve">Đông </w:t>
            </w:r>
            <w:r>
              <w:rPr>
                <w:color w:val="000000" w:themeColor="text1"/>
              </w:rPr>
              <w:t xml:space="preserve">Nam</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highlight w:val="yellow"/>
              </w:rPr>
            </w:pPr>
            <w:r>
              <w:rPr>
                <w:color w:val="000000" w:themeColor="text1"/>
              </w:rPr>
              <w:t xml:space="preserve">3 phòng ngủ, 2 nhà vệ sinh, </w:t>
            </w:r>
            <w:r>
              <w:rPr>
                <w:color w:val="000000" w:themeColor="text1"/>
              </w:rPr>
              <w:t xml:space="preserve">1 </w:t>
            </w:r>
            <w:r>
              <w:rPr>
                <w:color w:val="000000" w:themeColor="text1"/>
              </w:rPr>
              <w:t xml:space="preserve">phòng </w:t>
            </w:r>
            <w:r>
              <w:rPr>
                <w:color w:val="000000" w:themeColor="text1"/>
              </w:rPr>
              <w:t xml:space="preserve">khách, </w:t>
            </w:r>
            <w:r>
              <w:rPr>
                <w:color w:val="000000" w:themeColor="text1"/>
              </w:rPr>
              <w:t xml:space="preserve">1 </w:t>
            </w:r>
            <w:r>
              <w:rPr>
                <w:color w:val="000000" w:themeColor="text1"/>
              </w:rPr>
              <w:t xml:space="preserve">phòng </w:t>
            </w:r>
            <w:r>
              <w:rPr>
                <w:color w:val="000000" w:themeColor="text1"/>
              </w:rPr>
              <w:t xml:space="preserve">bếp,</w:t>
            </w:r>
            <w:r>
              <w:rPr>
                <w:color w:val="000000" w:themeColor="text1"/>
                <w:highlight w:val="white"/>
              </w:rPr>
              <w:t xml:space="preserve"> </w:t>
            </w:r>
            <w:r>
              <w:rPr>
                <w:color w:val="000000" w:themeColor="text1"/>
                <w:highlight w:val="white"/>
              </w:rPr>
              <w:t xml:space="preserve">2</w:t>
            </w:r>
            <w:r>
              <w:rPr>
                <w:color w:val="000000" w:themeColor="text1"/>
                <w:highlight w:val="white"/>
              </w:rPr>
              <w:t xml:space="preserve"> </w:t>
            </w:r>
            <w:r>
              <w:rPr>
                <w:color w:val="000000" w:themeColor="text1"/>
                <w:highlight w:val="white"/>
              </w:rPr>
            </w:r>
            <w:commentRangeStart w:id="1"/>
            <w:r>
              <w:rPr>
                <w:color w:val="000000" w:themeColor="text1"/>
                <w:highlight w:val="white"/>
              </w:rPr>
              <w:t xml:space="preserve">lô</w:t>
            </w:r>
            <w:commentRangeEnd w:id="1"/>
            <w:r>
              <w:commentReference w:id="1"/>
            </w:r>
            <w:r>
              <w:rPr>
                <w:color w:val="000000" w:themeColor="text1"/>
                <w:highlight w:val="white"/>
              </w:rPr>
              <w:t xml:space="preserve"> </w:t>
            </w:r>
            <w:r>
              <w:rPr>
                <w:color w:val="000000" w:themeColor="text1"/>
                <w:highlight w:val="white"/>
              </w:rPr>
              <w:t xml:space="preserve">gia</w:t>
            </w:r>
            <w:r>
              <w:rPr>
                <w:color w:val="000000" w:themeColor="text1"/>
                <w:highlight w:val="yellow"/>
              </w:rPr>
            </w:r>
            <w:r>
              <w:rPr>
                <w:color w:val="000000" w:themeColor="text1"/>
                <w:highlight w:val="yellow"/>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1 </w:t>
            </w:r>
            <w:r>
              <w:rPr>
                <w:color w:val="000000" w:themeColor="text1"/>
              </w:rPr>
              <w:t xml:space="preserve">hướng </w:t>
            </w:r>
            <w:r>
              <w:rPr>
                <w:color w:val="000000" w:themeColor="text1"/>
              </w:rPr>
              <w:t xml:space="preserve">view </w:t>
            </w:r>
            <w:r>
              <w:rPr>
                <w:color w:val="000000" w:themeColor="text1"/>
              </w:rPr>
              <w:t xml:space="preserve">bị </w:t>
            </w:r>
            <w:r>
              <w:rPr>
                <w:color w:val="000000" w:themeColor="text1"/>
              </w:rPr>
              <w:t xml:space="preserve">chắn </w:t>
            </w:r>
            <w:r>
              <w:rPr>
                <w:color w:val="000000" w:themeColor="text1"/>
              </w:rPr>
              <w:t xml:space="preserve">bởi </w:t>
            </w:r>
            <w:r>
              <w:rPr>
                <w:color w:val="000000" w:themeColor="text1"/>
              </w:rPr>
              <w:t xml:space="preserve">tòa </w:t>
            </w:r>
            <w:r>
              <w:rPr>
                <w:color w:val="000000" w:themeColor="text1"/>
              </w:rPr>
              <w:t xml:space="preserve">nhà </w:t>
            </w:r>
            <w:r>
              <w:rPr>
                <w:color w:val="000000" w:themeColor="text1"/>
              </w:rPr>
              <w:t xml:space="preserve">k</w:t>
            </w:r>
            <w:r>
              <w:rPr>
                <w:color w:val="000000" w:themeColor="text1"/>
              </w:rPr>
              <w:t xml:space="preserve">hác, </w:t>
            </w:r>
            <w:r>
              <w:rPr>
                <w:color w:val="000000" w:themeColor="text1"/>
              </w:rPr>
              <w:t xml:space="preserve">1 </w:t>
            </w:r>
            <w:r>
              <w:rPr>
                <w:color w:val="000000" w:themeColor="text1"/>
              </w:rPr>
              <w:t xml:space="preserve">hướng </w:t>
            </w:r>
            <w:r>
              <w:rPr>
                <w:color w:val="000000" w:themeColor="text1"/>
              </w:rPr>
              <w:t xml:space="preserve">view </w:t>
            </w:r>
            <w:r>
              <w:rPr>
                <w:color w:val="000000" w:themeColor="text1"/>
              </w:rPr>
              <w:t xml:space="preserve">khu </w:t>
            </w:r>
            <w:r>
              <w:rPr>
                <w:color w:val="000000" w:themeColor="text1"/>
              </w:rPr>
              <w:t xml:space="preserve">dân </w:t>
            </w:r>
            <w:r>
              <w:rPr>
                <w:color w:val="000000" w:themeColor="text1"/>
              </w:rPr>
              <w:t xml:space="preserve">cư</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Đông </w:t>
            </w:r>
            <w:r>
              <w:rPr>
                <w:color w:val="000000"/>
              </w:rPr>
              <w:t xml:space="preserve">đúc</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rPr>
              <w:t xml:space="preserve">Ổn </w:t>
            </w:r>
            <w:r>
              <w:rPr>
                <w:color w:val="000000"/>
              </w:rPr>
              <w:t xml:space="preserve">định </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Không có lợi thế thương mại</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Style w:val="1118"/>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8"/>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8"/>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8"/>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8"/>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8"/>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8"/>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8"/>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8"/>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8"/>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8"/>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8"/>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42" w:type="dxa"/>
        <w:tblBorders/>
        <w:tblLayout w:type="fixed"/>
        <w:tblLook w:val="04A0" w:firstRow="1" w:lastRow="0" w:firstColumn="1" w:lastColumn="0" w:noHBand="0" w:noVBand="1"/>
      </w:tblPr>
      <w:tblGrid>
        <w:gridCol w:w="738"/>
        <w:gridCol w:w="1586"/>
        <w:gridCol w:w="1818"/>
        <w:gridCol w:w="1800"/>
        <w:gridCol w:w="1890"/>
        <w:gridCol w:w="1710"/>
      </w:tblGrid>
      <w:tr>
        <w:trPr>
          <w:trHeight w:val="300"/>
          <w:tblHeader/>
        </w:trPr>
        <w:tc>
          <w:tcPr>
            <w:tcBorders>
              <w:top w:val="single" w:color="auto" w:sz="4" w:space="0"/>
              <w:left w:val="single" w:color="auto" w:sz="4" w:space="0"/>
              <w:bottom w:val="single" w:color="auto" w:sz="4" w:space="0"/>
              <w:right w:val="single" w:color="auto" w:sz="4" w:space="0"/>
            </w:tcBorders>
            <w:tcW w:w="738"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586"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8"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86"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8"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sz w:val="22"/>
                <w:szCs w:val="22"/>
              </w:rPr>
            </w:pPr>
            <w:r>
              <w:rPr>
                <w:color w:val="000000" w:themeColor="text1"/>
                <w:sz w:val="22"/>
                <w:szCs w:val="22"/>
              </w:rPr>
              <w:t xml:space="preserve">Dự án Khu chức năng đô thị Thành phố Xanh - Vinhomes Gardenia, phường Cầu Diễn, Quận Nam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sz w:val="22"/>
                <w:szCs w:val="22"/>
              </w:rPr>
            </w:pPr>
            <w:r>
              <w:rPr>
                <w:color w:val="000000" w:themeColor="text1"/>
                <w:sz w:val="22"/>
                <w:szCs w:val="22"/>
              </w:rPr>
              <w:t xml:space="preserve">Dự án Khu chức năng đô thị Thành phố Xanh - Vinhomes Gardenia, phường Cầu Diễn, Quận Nam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sz w:val="22"/>
                <w:szCs w:val="22"/>
              </w:rPr>
            </w:pPr>
            <w:r>
              <w:rPr>
                <w:color w:val="000000" w:themeColor="text1"/>
                <w:sz w:val="22"/>
                <w:szCs w:val="22"/>
              </w:rPr>
              <w:t xml:space="preserve">Dự án Khu chức năng đô thị Thành phố Xanh - Vinhomes Gardenia, phường Cầu Diễn, Quận Nam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color w:val="000000" w:themeColor="text1"/>
                <w:sz w:val="22"/>
                <w:szCs w:val="22"/>
              </w:rPr>
              <w:t xml:space="preserve">Dự án Khu chức năng đô thị Thành phố Xanh - Vinhomes Gardenia, phường Cầu Diễn, Quận Nam Từ Liêm,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https://batdongsan.com.vn/ban-can-ho-chung-cu-duong-ham-nghi-phuong-cau-dien-vinhomes-gardenia/so-huu-hoa-hau-tang-trung-view-trieu-o-cuc-inh-nghi-pr46161206</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sz w:val="22"/>
                <w:szCs w:val="22"/>
              </w:rPr>
            </w:pPr>
            <w:r>
              <w:rPr>
                <w:color w:val="000000" w:themeColor="text1"/>
                <w:sz w:val="22"/>
                <w:szCs w:val="22"/>
              </w:rPr>
              <w:t xml:space="preserve">0965719289</w:t>
            </w:r>
            <w:r>
              <w:rPr>
                <w:sz w:val="22"/>
                <w:szCs w:val="22"/>
              </w:rPr>
              <w:t xml:space="preserve"> </w:t>
            </w:r>
            <w:r>
              <w:rPr>
                <w:sz w:val="22"/>
                <w:szCs w:val="22"/>
              </w:rPr>
              <w:br/>
              <w:t xml:space="preserve">(</w:t>
            </w:r>
            <w:r>
              <w:rPr>
                <w:sz w:val="22"/>
                <w:szCs w:val="22"/>
              </w:rPr>
              <w:t xml:space="preserve">Thái Phạm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sz w:val="22"/>
                <w:szCs w:val="22"/>
              </w:rPr>
            </w:pPr>
            <w:r>
              <w:rPr>
                <w:color w:val="000000" w:themeColor="text1"/>
                <w:sz w:val="22"/>
                <w:szCs w:val="22"/>
              </w:rPr>
              <w:t xml:space="preserve">0973158494</w:t>
            </w:r>
            <w:r>
              <w:rPr>
                <w:sz w:val="22"/>
                <w:szCs w:val="22"/>
              </w:rPr>
              <w:br/>
              <w:t xml:space="preserve">(</w:t>
            </w:r>
            <w:r>
              <w:rPr>
                <w:sz w:val="22"/>
                <w:szCs w:val="22"/>
              </w:rPr>
              <w:t xml:space="preserve">Hoa Bùi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sz w:val="22"/>
                <w:szCs w:val="22"/>
              </w:rPr>
            </w:pPr>
            <w:r>
              <w:rPr>
                <w:color w:val="000000" w:themeColor="text1"/>
                <w:sz w:val="22"/>
                <w:szCs w:val="22"/>
              </w:rPr>
              <w:t xml:space="preserve">0985463878</w:t>
            </w:r>
            <w:r>
              <w:rPr>
                <w:sz w:val="22"/>
                <w:szCs w:val="22"/>
              </w:rPr>
              <w:br/>
              <w:t xml:space="preserve">(</w:t>
            </w:r>
            <w:r>
              <w:rPr>
                <w:sz w:val="22"/>
                <w:szCs w:val="22"/>
              </w:rPr>
              <w:t xml:space="preserve">Mai Hồng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r>
            <w:commentRangeStart w:id="2"/>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commentRangeEnd w:id="2"/>
            <w:r>
              <w:commentReference w:id="2"/>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CT02(A2),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CT02(A2),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106,7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101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107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themeColor="text1"/>
                <w:sz w:val="22"/>
                <w:szCs w:val="22"/>
              </w:rPr>
              <w:t xml:space="preserve">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Tầng 25,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Cảnh </w:t>
            </w:r>
            <w:r>
              <w:rPr>
                <w:color w:val="000000" w:themeColor="text1"/>
                <w:sz w:val="22"/>
                <w:szCs w:val="22"/>
              </w:rPr>
              <w:t xml:space="preserve">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1 view bị che chắn, 1 view nhìn ra khu dân cư</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w:t>
            </w:r>
            <w:r>
              <w:rPr>
                <w:color w:val="000000" w:themeColor="text1"/>
                <w:sz w:val="22"/>
                <w:szCs w:val="22"/>
              </w:rPr>
              <w:t xml:space="preserve">iew </w:t>
            </w:r>
            <w:r>
              <w:rPr>
                <w:color w:val="000000" w:themeColor="text1"/>
                <w:sz w:val="22"/>
                <w:szCs w:val="22"/>
              </w:rPr>
              <w:t xml:space="preserve">sông </w:t>
            </w:r>
            <w:r>
              <w:rPr>
                <w:color w:val="000000" w:themeColor="text1"/>
                <w:sz w:val="22"/>
                <w:szCs w:val="22"/>
              </w:rPr>
              <w:t xml:space="preserve">nhuệ</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w:t>
            </w:r>
            <w:r>
              <w:rPr>
                <w:color w:val="000000" w:themeColor="text1"/>
                <w:sz w:val="22"/>
                <w:szCs w:val="22"/>
              </w:rPr>
              <w:t xml:space="preserve">iew </w:t>
            </w:r>
            <w:r>
              <w:rPr>
                <w:color w:val="000000" w:themeColor="text1"/>
                <w:sz w:val="22"/>
                <w:szCs w:val="22"/>
              </w:rPr>
              <w:t xml:space="preserve">thành </w:t>
            </w:r>
            <w:r>
              <w:rPr>
                <w:color w:val="000000" w:themeColor="text1"/>
                <w:sz w:val="22"/>
                <w:szCs w:val="22"/>
              </w:rPr>
              <w:t xml:space="preserve">phố</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view  bể bơi, </w:t>
            </w:r>
            <w:r>
              <w:rPr>
                <w:color w:val="000000" w:themeColor="text1"/>
                <w:sz w:val="22"/>
                <w:szCs w:val="22"/>
              </w:rPr>
              <w:t xml:space="preserve">nội </w:t>
            </w:r>
            <w:r>
              <w:rPr>
                <w:color w:val="000000" w:themeColor="text1"/>
                <w:sz w:val="22"/>
                <w:szCs w:val="22"/>
              </w:rPr>
              <w:t xml:space="preserve">khu</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11.200.000.000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11.500.000.000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10.640.000.000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10.925.000.000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sz w:val="22"/>
                <w:szCs w:val="22"/>
              </w:rPr>
            </w:pPr>
            <w:r>
              <w:rPr>
                <w:color w:val="000000" w:themeColor="text1"/>
                <w:sz w:val="22"/>
                <w:szCs w:val="22"/>
              </w:rPr>
              <w:t xml:space="preserve">Đơn giá QSH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themeColor="text1"/>
                <w:sz w:val="22"/>
                <w:szCs w:val="22"/>
              </w:rPr>
              <w:t xml:space="preserve">105.346.535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1"/>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r>
            <w:commentRangeStart w:id="3"/>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Loại hình tài sản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thông thủy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thoáng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Hướng ban công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Cấu trúc tài sản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Cảnh </w:t>
            </w:r>
            <w:r>
              <w:rPr>
                <w:color w:val="000000" w:themeColor="text1"/>
                <w:sz w:val="22"/>
                <w:szCs w:val="22"/>
                <w:highlight w:val="white"/>
              </w:rPr>
              <w:t xml:space="preserve">quan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586"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Các bất lợi của tài sản</w:t>
            </w:r>
            <w:r>
              <w:rPr>
                <w:color w:val="000000" w:themeColor="text1"/>
                <w:sz w:val="22"/>
                <w:szCs w:val="22"/>
                <w:highlight w:val="white"/>
              </w:rPr>
            </w:r>
            <w:commentRangeEnd w:id="3"/>
            <w:r>
              <w:commentReference w:id="3"/>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8"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0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1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8"/>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10.640.000.035</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10.925.000.000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11.250.000.009</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QSH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105.346.535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634"/>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105.346.535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105.346.535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CT02(A2),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CT02(A2),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18"/>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105.346.535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3.160.396</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108.506.931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color w:val="000000" w:themeColor="text1"/>
                <w:sz w:val="22"/>
                <w:szCs w:val="22"/>
              </w:rPr>
              <w:t xml:space="preserve">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3.160.396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108.506.931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25,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-6.320.792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-6.308.411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102.186.139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98.831.776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Nam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102.186.139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98.831.776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102.186.139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98.831.776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w:t>
            </w:r>
            <w:r>
              <w:rPr>
                <w:b/>
                <w:bCs/>
                <w:color w:val="000000" w:themeColor="text1"/>
                <w:sz w:val="22"/>
                <w:szCs w:val="22"/>
              </w:rPr>
              <w:t xml:space="preserve">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1 view bị che chắn, 1 view nhìn ra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w:t>
            </w:r>
            <w:r>
              <w:rPr>
                <w:color w:val="000000" w:themeColor="text1"/>
                <w:sz w:val="22"/>
                <w:szCs w:val="22"/>
              </w:rPr>
              <w:t xml:space="preserve">iew </w:t>
            </w:r>
            <w:r>
              <w:rPr>
                <w:color w:val="000000" w:themeColor="text1"/>
                <w:sz w:val="22"/>
                <w:szCs w:val="22"/>
              </w:rPr>
              <w:t xml:space="preserve">sông </w:t>
            </w:r>
            <w:r>
              <w:rPr>
                <w:color w:val="000000" w:themeColor="text1"/>
                <w:sz w:val="22"/>
                <w:szCs w:val="22"/>
              </w:rPr>
              <w:t xml:space="preserve">nhuệ</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w:t>
            </w:r>
            <w:r>
              <w:rPr>
                <w:color w:val="000000" w:themeColor="text1"/>
                <w:sz w:val="22"/>
                <w:szCs w:val="22"/>
              </w:rPr>
              <w:t xml:space="preserve">iew </w:t>
            </w:r>
            <w:r>
              <w:rPr>
                <w:color w:val="000000" w:themeColor="text1"/>
                <w:sz w:val="22"/>
                <w:szCs w:val="22"/>
              </w:rPr>
              <w:t xml:space="preserve">thành </w:t>
            </w:r>
            <w:r>
              <w:rPr>
                <w:color w:val="000000" w:themeColor="text1"/>
                <w:sz w:val="22"/>
                <w:szCs w:val="22"/>
              </w:rPr>
              <w:t xml:space="preserve">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view  bể bơi, </w:t>
            </w:r>
            <w:r>
              <w:rPr>
                <w:color w:val="000000" w:themeColor="text1"/>
                <w:sz w:val="22"/>
                <w:szCs w:val="22"/>
              </w:rPr>
              <w:t xml:space="preserve">nội </w:t>
            </w:r>
            <w:r>
              <w:rPr>
                <w:color w:val="000000" w:themeColor="text1"/>
                <w:sz w:val="22"/>
                <w:szCs w:val="22"/>
              </w:rPr>
              <w:t xml:space="preserve">khu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-10.534.653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-10.514.019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91.651.486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88.317.757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91.651.486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88.317.757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91.651.486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102.695.000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88.317.757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94.221.414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8,99%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20.015.841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6.555.000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16.822.430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13.695.049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6.555.000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16.822.430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2,7</w:t>
      </w:r>
      <w:r>
        <w:t xml:space="preserve">3</w:t>
      </w:r>
      <w:r>
        <w:t xml:space="preserve">% đến </w:t>
      </w:r>
      <w:r>
        <w:rPr>
          <w:highlight w:val="white"/>
        </w:rPr>
        <w:t xml:space="preserve">8,99</w:t>
      </w:r>
      <w:r>
        <w:t xml:space="preserve">%,</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91.651.486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30.556.605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102.695.000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34.228.244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88.317.757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29.436.308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94.221.157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94.000.000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94.000.000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8"/>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8"/>
        <w:pBdr/>
        <w:tabs>
          <w:tab w:val="left" w:leader="none" w:pos="993"/>
          <w:tab w:val="left" w:leader="none" w:pos="2581"/>
        </w:tabs>
        <w:spacing w:after="120" w:before="120" w:line="276" w:lineRule="auto"/>
        <w:ind w:left="0"/>
        <w:jc w:val="both"/>
        <w:rPr>
          <w:color w:val="000000" w:themeColor="text1"/>
          <w:highlight w:val="none"/>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highlight w:val="none"/>
        </w:rPr>
        <w:tab/>
      </w:r>
      <w:r>
        <w:rPr>
          <w:color w:val="000000" w:themeColor="text1"/>
          <w:highlight w:val="none"/>
        </w:rPr>
      </w:r>
      <w:r>
        <w:rPr>
          <w:color w:val="000000" w:themeColor="text1"/>
          <w:highlight w:val="none"/>
        </w:rPr>
      </w:r>
    </w:p>
    <w:p>
      <w:pPr>
        <w:pStyle w:val="1118"/>
        <w:pBdr/>
        <w:tabs>
          <w:tab w:val="left" w:leader="none" w:pos="993"/>
          <w:tab w:val="left" w:leader="none" w:pos="2581"/>
        </w:tabs>
        <w:spacing w:after="120" w:before="120" w:line="276" w:lineRule="auto"/>
        <w:ind w:left="0"/>
        <w:jc w:val="both"/>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Style w:val="1118"/>
        <w:pBdr/>
        <w:tabs>
          <w:tab w:val="left" w:leader="none" w:pos="993"/>
        </w:tabs>
        <w:spacing w:after="120" w:before="120" w:line="276" w:lineRule="auto"/>
        <w:ind w:left="0"/>
        <w:jc w:val="both"/>
        <w:rPr>
          <w:color w:val="000000" w:themeColor="text1"/>
        </w:rPr>
      </w:pPr>
      <w:r>
        <w:rPr>
          <w:color w:val="000000" w:themeColor="text1"/>
          <w:highlight w:val="none"/>
        </w:rPr>
      </w:r>
      <w:r>
        <w:rPr>
          <w:color w:val="000000" w:themeColor="text1"/>
        </w:rPr>
      </w:r>
      <w:r>
        <w:rPr>
          <w:color w:val="000000" w:themeColor="text1"/>
        </w:rPr>
      </w:r>
    </w:p>
    <w:tbl>
      <w:tblPr>
        <w:tblStyle w:val="1122"/>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A22515 - Tòa nhà CT02 (A2), Chung cư CT02 (A2), Dự án Khu chức năng đô thị Thành phố Xanh-Vinhomes Gardenia, phường Cầu Diễn, quận Nam Từ Liêm, Thành phố Hà Nội (Nay là phường Từ Li</w:t>
            </w:r>
            <w:r>
              <w:rPr>
                <w:color w:val="000000"/>
              </w:rPr>
              <w:t xml:space="preserve">êm, thành phố Hà Nội) theo Giấy chứng nhận quyền sử dụng đất quyền sở hữu tài sản gắn liền với đất số: CN 525151, số vào sổ cấp GCN: CS 46115 do Sở Tài Nguyên và Môi Trường thành phố Hà Nội cấp ngày 12/09/2018 cho Ông Trần Mạnh Đoàn và Bà Nguyễn Quỳnh Nga.</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val="0"/>
                <w:bCs w:val="0"/>
                <w:color w:val="000000" w:themeColor="text1"/>
              </w:rPr>
            </w:pPr>
            <w:r>
              <w:rPr>
                <w:b w:val="0"/>
                <w:bCs w:val="0"/>
              </w:rPr>
              <w:t xml:space="preserve">1</w:t>
            </w:r>
            <w:r>
              <w:rPr>
                <w:b w:val="0"/>
                <w:bCs w:val="0"/>
                <w:color w:val="000000" w:themeColor="text1"/>
              </w:rPr>
            </w:r>
            <w:r>
              <w:rPr>
                <w:b w:val="0"/>
                <w:bCs w:val="0"/>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b w:val="0"/>
                <w:bCs w:val="0"/>
                <w:color w:val="000000" w:themeColor="text1"/>
              </w:rPr>
            </w:pPr>
            <w:r>
              <w:rPr>
                <w:b w:val="0"/>
                <w:bCs w:val="0"/>
              </w:rPr>
              <w:t xml:space="preserve">Căn hộ chung cư</w:t>
            </w:r>
            <w:r>
              <w:rPr>
                <w:b w:val="0"/>
                <w:bCs w:val="0"/>
                <w:color w:val="000000" w:themeColor="text1"/>
              </w:rPr>
            </w:r>
            <w:r>
              <w:rPr>
                <w:b w:val="0"/>
                <w:bCs w:val="0"/>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106,7</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94.000.000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10.029.800.000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rPr>
            </w:pPr>
            <w:r>
              <w:rPr>
                <w:b/>
                <w:bCs/>
              </w:rPr>
              <w:t xml:space="preserve">10.029.800.000</w:t>
            </w:r>
            <w:r>
              <w:rPr>
                <w:b/>
                <w:bCs/>
                <w:color w:val="000000" w:themeColor="text1"/>
              </w:rPr>
            </w:r>
            <w:r>
              <w:rPr>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tỷ hai mươi chín triệu </w:t>
            </w:r>
            <w:r>
              <w:rPr>
                <w:b/>
                <w:bCs/>
                <w:i/>
                <w:iCs/>
                <w:color w:val="000000"/>
              </w:rPr>
              <w:t xml:space="preserve">tám </w:t>
            </w:r>
            <w:r>
              <w:rPr>
                <w:b/>
                <w:bCs/>
                <w:i/>
                <w:iCs/>
                <w:color w:val="000000"/>
              </w:rPr>
              <w:t xml:space="preserve">trăm </w:t>
            </w:r>
            <w:r>
              <w:rPr>
                <w:b/>
                <w:bCs/>
                <w:i/>
                <w:iCs/>
                <w:color w:val="000000"/>
              </w:rPr>
              <w:t xml:space="preserve">nghìn</w:t>
            </w:r>
            <w:r>
              <w:rPr>
                <w:b/>
                <w:bCs/>
                <w:i/>
                <w:iCs/>
                <w:color w:val="000000"/>
              </w:rPr>
              <w:t xml:space="preserve"> </w:t>
            </w:r>
            <w:r>
              <w:rPr>
                <w:b/>
                <w:bCs/>
                <w:i/>
                <w:iCs/>
                <w:color w:val="000000"/>
              </w:rPr>
              <w:t xml:space="preserve">đồng</w:t>
            </w:r>
            <w:r>
              <w:rPr>
                <w:b/>
                <w:i/>
                <w:color w:val="000000" w:themeColor="text1"/>
              </w:rPr>
              <w:t xml:space="preserve">./.)</w:t>
            </w:r>
            <w:r>
              <w:rPr>
                <w:color w:val="000000" w:themeColor="text1"/>
              </w:rPr>
            </w:r>
            <w:r>
              <w:rPr>
                <w:color w:val="000000" w:themeColor="text1"/>
              </w:rPr>
            </w:r>
          </w:p>
        </w:tc>
      </w:tr>
    </w:tbl>
    <w:p>
      <w:pPr>
        <w:pStyle w:val="1118"/>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8"/>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8"/>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8"/>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8"/>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8"/>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8"/>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8"/>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8"/>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8"/>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8"/>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8"/>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8"/>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8"/>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8"/>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8"/>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r>
        <w:rPr>
          <w:color w:val="000000" w:themeColor="text1"/>
          <w:lang w:val="vi-VN"/>
        </w:rPr>
      </w:r>
    </w:p>
    <w:p>
      <w:pPr>
        <w:pStyle w:val="1118"/>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275/2026/1349/VFI-CT.T07.A</w:t>
      </w:r>
      <w:r>
        <w:rPr>
          <w:color w:val="000000" w:themeColor="text1"/>
          <w:lang w:val="vi-VN"/>
        </w:rPr>
        <w:t xml:space="preserve"> </w:t>
      </w:r>
      <w:r>
        <w:rPr>
          <w:color w:val="000000" w:themeColor="text1"/>
        </w:rPr>
        <w:t xml:space="preserve">ngày 26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w:t>
      </w:r>
      <w:commentRangeStart w:id="4"/>
      <w:r>
        <w:rPr>
          <w:b/>
          <w:color w:val="000000" w:themeColor="text1"/>
        </w:rPr>
        <w:t xml:space="preserve">IN</w:t>
      </w:r>
      <w:r>
        <w:rPr>
          <w:b/>
          <w:color w:val="000000" w:themeColor="text1"/>
          <w:lang w:val="vi-VN"/>
        </w:rPr>
        <w:t xml:space="preserve"> HIỆN TRẠNG</w:t>
      </w:r>
      <w:r>
        <w:rPr>
          <w:b/>
          <w:color w:val="000000" w:themeColor="text1"/>
          <w:lang w:val="pt-BR"/>
        </w:rPr>
        <w:t xml:space="preserve"> VÀ PHÁP LÝ CỦA </w:t>
      </w:r>
      <w:commentRangeEnd w:id="4"/>
      <w:r>
        <w:commentReference w:id="4"/>
      </w:r>
      <w:r>
        <w:rPr>
          <w:b/>
          <w:color w:val="000000" w:themeColor="text1"/>
          <w:lang w:val="pt-BR"/>
        </w:rPr>
        <w:t xml:space="preserve">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275/2026/1349/VFI-BC.T07.A</w:t>
      </w:r>
      <w:r>
        <w:rPr>
          <w:i/>
          <w:lang w:val="pt-BR"/>
        </w:rPr>
        <w:t xml:space="preserve"> </w:t>
      </w:r>
      <w:r>
        <w:rPr>
          <w:i/>
          <w:lang w:val="pt-BR"/>
        </w:rPr>
        <w:t xml:space="preserve">ngày</w:t>
      </w:r>
      <w:r>
        <w:rPr>
          <w:i/>
          <w:lang w:val="pt-BR"/>
        </w:rPr>
        <w:t xml:space="preserve"> </w:t>
      </w:r>
      <w:r>
        <w:rPr>
          <w:i/>
          <w:lang w:val="pt-BR"/>
        </w:rPr>
        <w:t xml:space="preserve">26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2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r>
              <w:rPr>
                <w:b/>
                <w:bCs/>
                <w:i/>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3208360" cy="240627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6064" name=""/>
                              <pic:cNvPicPr>
                                <a:picLocks noChangeAspect="1"/>
                              </pic:cNvPicPr>
                              <pic:nvPr/>
                            </pic:nvPicPr>
                            <pic:blipFill rotWithShape="1">
                              <a:blip r:embed="rId24"/>
                              <a:stretch/>
                            </pic:blipFill>
                            <pic:spPr bwMode="auto">
                              <a:xfrm flipH="0" flipV="0">
                                <a:off x="0" y="0"/>
                                <a:ext cx="3208359" cy="2406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52.63pt;height:189.47pt;mso-wrap-distance-left:0.00pt;mso-wrap-distance-top:0.00pt;mso-wrap-distance-right:0.00pt;mso-wrap-distance-bottom:0.00pt;z-index:1;" stroked="false">
                      <v:imagedata r:id="rId24" o:title=""/>
                      <o:lock v:ext="edit" rotation="t"/>
                    </v:shape>
                  </w:pict>
                </mc:Fallback>
              </mc:AlternateContent>
            </w:r>
            <w:r>
              <w:rPr>
                <w:i/>
                <w:iCs/>
                <w:color w:val="000000" w:themeColor="text1"/>
              </w:rPr>
            </w:r>
            <w:r>
              <w:rPr>
                <w:i/>
                <w:iCs/>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3178209" cy="238365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04383" name=""/>
                              <pic:cNvPicPr>
                                <a:picLocks noChangeAspect="1"/>
                              </pic:cNvPicPr>
                              <pic:nvPr/>
                            </pic:nvPicPr>
                            <pic:blipFill rotWithShape="1">
                              <a:blip r:embed="rId25"/>
                              <a:stretch/>
                            </pic:blipFill>
                            <pic:spPr bwMode="auto">
                              <a:xfrm flipH="0" flipV="0">
                                <a:off x="0" y="0"/>
                                <a:ext cx="3178208" cy="23836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50.25pt;height:187.69pt;mso-wrap-distance-left:0.00pt;mso-wrap-distance-top:0.00pt;mso-wrap-distance-right:0.00pt;mso-wrap-distance-bottom:0.00pt;z-index:1;" stroked="false">
                      <v:imagedata r:id="rId25" o:title=""/>
                      <o:lock v:ext="edit" rotation="t"/>
                    </v:shape>
                  </w:pict>
                </mc:Fallback>
              </mc:AlternateContent>
            </w:r>
            <w:r>
              <w:rPr>
                <w:i/>
                <w:iCs/>
                <w:color w:val="000000" w:themeColor="text1"/>
              </w:rPr>
            </w:r>
            <w:r>
              <w:rPr>
                <w:i/>
                <w:iCs/>
                <w:color w:val="000000" w:themeColor="text1"/>
              </w:rPr>
            </w:r>
          </w:p>
        </w:tc>
      </w:tr>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250080" cy="243756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09753" name=""/>
                              <pic:cNvPicPr>
                                <a:picLocks noChangeAspect="1"/>
                              </pic:cNvPicPr>
                              <pic:nvPr/>
                            </pic:nvPicPr>
                            <pic:blipFill rotWithShape="1">
                              <a:blip r:embed="rId26"/>
                              <a:stretch/>
                            </pic:blipFill>
                            <pic:spPr bwMode="auto">
                              <a:xfrm flipH="0" flipV="0">
                                <a:off x="0" y="0"/>
                                <a:ext cx="3250079" cy="24375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5.91pt;height:191.93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215676" cy="241175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69384" name=""/>
                              <pic:cNvPicPr>
                                <a:picLocks noChangeAspect="1"/>
                              </pic:cNvPicPr>
                              <pic:nvPr/>
                            </pic:nvPicPr>
                            <pic:blipFill rotWithShape="1">
                              <a:blip r:embed="rId27"/>
                              <a:stretch/>
                            </pic:blipFill>
                            <pic:spPr bwMode="auto">
                              <a:xfrm flipH="0" flipV="0">
                                <a:off x="0" y="0"/>
                                <a:ext cx="3215675" cy="24117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3.20pt;height:189.90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r>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op w:val="single" w:color="000000" w:sz="4" w:space="0"/>
              <w:left w:val="single" w:color="000000" w:sz="4" w:space="0"/>
              <w:bottom w:val="single" w:color="000000" w:sz="4" w:space="0"/>
              <w:right w:val="single" w:color="000000" w:sz="4" w:space="0"/>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208360" cy="240627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0069" name=""/>
                              <pic:cNvPicPr>
                                <a:picLocks noChangeAspect="1"/>
                              </pic:cNvPicPr>
                              <pic:nvPr/>
                            </pic:nvPicPr>
                            <pic:blipFill rotWithShape="1">
                              <a:blip r:embed="rId28"/>
                              <a:stretch/>
                            </pic:blipFill>
                            <pic:spPr bwMode="auto">
                              <a:xfrm flipH="0" flipV="0">
                                <a:off x="0" y="0"/>
                                <a:ext cx="3208359" cy="2406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52.63pt;height:189.47pt;mso-wrap-distance-left:0.00pt;mso-wrap-distance-top:0.00pt;mso-wrap-distance-right:0.00pt;mso-wrap-distance-bottom:0.00pt;z-index:1;" stroked="false">
                      <v:imagedata r:id="rId28" o:title=""/>
                      <o:lock v:ext="edit" rotation="t"/>
                    </v:shape>
                  </w:pict>
                </mc:Fallback>
              </mc:AlternateContent>
            </w:r>
            <w:r>
              <w:rPr>
                <w:i/>
                <w:color w:val="000000" w:themeColor="text1"/>
              </w:rPr>
            </w:r>
            <w:r>
              <w:rPr>
                <w:i/>
                <w:color w:val="000000" w:themeColor="text1"/>
              </w:rPr>
            </w:r>
          </w:p>
        </w:tc>
        <w:tc>
          <w:tcPr>
            <w:tcBorders>
              <w:top w:val="single" w:color="000000" w:sz="4" w:space="0"/>
              <w:left w:val="single" w:color="000000" w:sz="4" w:space="0"/>
              <w:bottom w:val="single" w:color="000000" w:sz="4" w:space="0"/>
              <w:right w:val="single" w:color="000000" w:sz="4" w:space="0"/>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3215676" cy="241175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89132" name=""/>
                              <pic:cNvPicPr>
                                <a:picLocks noChangeAspect="1"/>
                              </pic:cNvPicPr>
                              <pic:nvPr/>
                            </pic:nvPicPr>
                            <pic:blipFill rotWithShape="1">
                              <a:blip r:embed="rId29"/>
                              <a:stretch/>
                            </pic:blipFill>
                            <pic:spPr bwMode="auto">
                              <a:xfrm flipH="0" flipV="0">
                                <a:off x="0" y="0"/>
                                <a:ext cx="3215675" cy="24117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3.20pt;height:189.90pt;mso-wrap-distance-left:0.00pt;mso-wrap-distance-top:0.00pt;mso-wrap-distance-right:0.00pt;mso-wrap-distance-bottom:0.00pt;z-index:1;" stroked="false">
                      <v:imagedata r:id="rId29" o:title=""/>
                      <o:lock v:ext="edit" rotation="t"/>
                    </v:shape>
                  </w:pict>
                </mc:Fallback>
              </mc:AlternateContent>
            </w:r>
            <w:r>
              <w:rPr>
                <w:b/>
                <w:bCs/>
                <w:i/>
                <w:color w:val="000000" w:themeColor="text1"/>
              </w:rPr>
            </w:r>
            <w:r>
              <w:rPr>
                <w:b/>
                <w:bCs/>
                <w:i/>
                <w:color w:val="000000" w:themeColor="text1"/>
              </w:rPr>
            </w:r>
          </w:p>
        </w:tc>
      </w:tr>
    </w:tbl>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tbl>
      <w:tblPr>
        <w:tblStyle w:val="1122"/>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775"/>
        <w:gridCol w:w="2340"/>
        <w:gridCol w:w="2410"/>
      </w:tblGrid>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op w:val="single" w:color="000000" w:sz="4" w:space="0"/>
              <w:left w:val="single" w:color="000000" w:sz="4" w:space="0"/>
              <w:bottom w:val="single" w:color="000000" w:sz="4" w:space="0"/>
              <w:right w:val="single" w:color="000000" w:sz="4" w:space="0"/>
            </w:tcBorders>
            <w:tcW w:w="2340" w:type="dxa"/>
            <w:vAlign w:val="center"/>
            <w:vMerge w:val="restart"/>
            <w:textDirection w:val="lrTb"/>
            <w:noWrap w:val="false"/>
          </w:tcPr>
          <w:p>
            <w:pPr>
              <w:pBdr/>
              <w:spacing w:after="120"/>
              <w:ind/>
              <w:jc w:val="center"/>
              <w:rPr>
                <w:b/>
                <w:bCs/>
                <w:i/>
                <w:color w:val="000000" w:themeColor="text1"/>
              </w:rPr>
            </w:pPr>
            <w:r>
              <w:rPr>
                <w:b/>
                <w:bCs/>
                <w:i/>
                <w:color w:val="000000" w:themeColor="text1"/>
                <w:lang w:val="pt-BR"/>
              </w:rPr>
              <w:t xml:space="preserve">Hướng ban công</w:t>
            </w:r>
            <w:r>
              <w:rPr>
                <w:b/>
                <w:bCs/>
                <w:i/>
                <w:color w:val="000000" w:themeColor="text1"/>
              </w:rPr>
            </w:r>
            <w:r>
              <w:rPr>
                <w:b/>
                <w:bCs/>
                <w:i/>
                <w:color w:val="000000" w:themeColor="text1"/>
              </w:rPr>
            </w:r>
          </w:p>
        </w:tc>
        <w:tc>
          <w:tcPr>
            <w:tcBorders>
              <w:top w:val="single" w:color="000000" w:sz="4" w:space="0"/>
              <w:left w:val="single" w:color="000000" w:sz="4" w:space="0"/>
              <w:bottom w:val="single" w:color="000000" w:sz="4" w:space="0"/>
              <w:right w:val="single" w:color="000000" w:sz="4" w:space="0"/>
            </w:tcBorders>
            <w:tcW w:w="2410" w:type="dxa"/>
            <w:vAlign w:val="center"/>
            <w:vMerge w:val="restart"/>
            <w:textDirection w:val="lrTb"/>
            <w:noWrap w:val="false"/>
          </w:tcPr>
          <w:p>
            <w:pPr>
              <w:pBdr/>
              <w:spacing/>
              <w:ind/>
              <w:jc w:val="center"/>
              <w:rPr>
                <w:b/>
                <w:bCs/>
                <w:i/>
                <w:color w:val="000000" w:themeColor="text1"/>
              </w:rPr>
            </w:pPr>
            <w:r>
              <w:rPr>
                <w:b/>
                <w:bCs/>
                <w:i/>
                <w:iCs/>
                <w:color w:val="000000" w:themeColor="text1"/>
                <w:lang w:val="pt-BR" w:bidi="pt-BR"/>
              </w:rPr>
              <w:t xml:space="preserve">Hướng cửa</w:t>
            </w:r>
            <w:r>
              <w:rPr>
                <w:b/>
                <w:bCs/>
                <w:i/>
                <w:color w:val="000000" w:themeColor="text1"/>
              </w:rPr>
            </w:r>
            <w:r>
              <w:rPr>
                <w:b/>
                <w:bCs/>
                <w:i/>
                <w:color w:val="000000" w:themeColor="text1"/>
              </w:rPr>
            </w:r>
          </w:p>
        </w:tc>
      </w:tr>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3090790" cy="231809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03638" name=""/>
                              <pic:cNvPicPr>
                                <a:picLocks noChangeAspect="1"/>
                              </pic:cNvPicPr>
                              <pic:nvPr/>
                            </pic:nvPicPr>
                            <pic:blipFill rotWithShape="1">
                              <a:blip r:embed="rId30"/>
                              <a:stretch/>
                            </pic:blipFill>
                            <pic:spPr bwMode="auto">
                              <a:xfrm flipH="0" flipV="0">
                                <a:off x="0" y="0"/>
                                <a:ext cx="3090790" cy="23180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43.37pt;height:182.53pt;mso-wrap-distance-left:0.00pt;mso-wrap-distance-top:0.00pt;mso-wrap-distance-right:0.00pt;mso-wrap-distance-bottom:0.00pt;z-index:1;" stroked="false">
                      <v:imagedata r:id="rId30" o:title=""/>
                      <o:lock v:ext="edit" rotation="t"/>
                    </v:shape>
                  </w:pict>
                </mc:Fallback>
              </mc:AlternateContent>
            </w:r>
            <w:r>
              <w:rPr>
                <w:i/>
                <w:iCs/>
                <w:color w:val="000000" w:themeColor="text1"/>
              </w:rPr>
            </w:r>
            <w:r>
              <w:rPr>
                <w:i/>
                <w:iCs/>
                <w:color w:val="000000" w:themeColor="text1"/>
              </w:rPr>
            </w:r>
          </w:p>
        </w:tc>
        <w:tc>
          <w:tcPr>
            <w:tcBorders>
              <w:top w:val="single" w:color="000000" w:sz="4" w:space="0"/>
              <w:left w:val="single" w:color="000000" w:sz="4" w:space="0"/>
              <w:bottom w:val="single" w:color="000000" w:sz="4" w:space="0"/>
              <w:right w:val="single" w:color="000000" w:sz="4" w:space="0"/>
            </w:tcBorders>
            <w:tcW w:w="2340" w:type="dxa"/>
            <w:vAlign w:val="center"/>
            <w:vMerge w:val="restart"/>
            <w:textDirection w:val="lrTb"/>
            <w:noWrap w:val="false"/>
          </w:tcPr>
          <w:p>
            <w:pPr>
              <w:pBdr/>
              <w:spacing/>
              <w:ind/>
              <w:jc w:val="center"/>
              <w:rPr/>
            </w:pPr>
            <w:r>
              <mc:AlternateContent>
                <mc:Choice Requires="wpg">
                  <w:drawing>
                    <wp:inline xmlns:wp="http://schemas.openxmlformats.org/drawingml/2006/wordprocessingDrawing" distT="0" distB="0" distL="0" distR="0">
                      <wp:extent cx="1174703" cy="2419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98342" name=""/>
                              <pic:cNvPicPr>
                                <a:picLocks noChangeAspect="1"/>
                              </pic:cNvPicPr>
                              <pic:nvPr/>
                            </pic:nvPicPr>
                            <pic:blipFill rotWithShape="1">
                              <a:blip r:embed="rId31"/>
                              <a:stretch/>
                            </pic:blipFill>
                            <pic:spPr bwMode="auto">
                              <a:xfrm flipH="0" flipV="0">
                                <a:off x="0" y="0"/>
                                <a:ext cx="1174702" cy="2419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92.50pt;height:190.50pt;mso-wrap-distance-left:0.00pt;mso-wrap-distance-top:0.00pt;mso-wrap-distance-right:0.00pt;mso-wrap-distance-bottom:0.00pt;z-index:1;" stroked="false">
                      <v:imagedata r:id="rId31" o:title=""/>
                      <o:lock v:ext="edit" rotation="t"/>
                    </v:shape>
                  </w:pict>
                </mc:Fallback>
              </mc:AlternateContent>
            </w:r>
            <w:r/>
          </w:p>
        </w:tc>
        <w:tc>
          <w:tcPr>
            <w:tcBorders>
              <w:top w:val="single" w:color="000000" w:sz="4" w:space="0"/>
              <w:left w:val="single" w:color="000000" w:sz="4" w:space="0"/>
              <w:bottom w:val="single" w:color="000000" w:sz="4" w:space="0"/>
              <w:right w:val="single" w:color="000000" w:sz="4" w:space="0"/>
            </w:tcBorders>
            <w:tcW w:w="2410" w:type="dxa"/>
            <w:vAlign w:val="center"/>
            <w:vMerge w:val="restart"/>
            <w:textDirection w:val="lrTb"/>
            <w:noWrap w:val="false"/>
          </w:tcPr>
          <w:p>
            <w:pPr>
              <w:pBdr/>
              <w:spacing/>
              <w:ind/>
              <w:jc w:val="center"/>
              <w:rPr/>
            </w:pPr>
            <w:r>
              <mc:AlternateContent>
                <mc:Choice Requires="wpg">
                  <w:drawing>
                    <wp:inline xmlns:wp="http://schemas.openxmlformats.org/drawingml/2006/wordprocessingDrawing" distT="0" distB="0" distL="0" distR="0">
                      <wp:extent cx="1162682" cy="2415853"/>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93681" name=""/>
                              <pic:cNvPicPr>
                                <a:picLocks noChangeAspect="1"/>
                              </pic:cNvPicPr>
                              <pic:nvPr/>
                            </pic:nvPicPr>
                            <pic:blipFill rotWithShape="1">
                              <a:blip r:embed="rId32"/>
                              <a:stretch/>
                            </pic:blipFill>
                            <pic:spPr bwMode="auto">
                              <a:xfrm flipH="0" flipV="0">
                                <a:off x="0" y="0"/>
                                <a:ext cx="1162682" cy="2415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91.55pt;height:190.22pt;mso-wrap-distance-left:0.00pt;mso-wrap-distance-top:0.00pt;mso-wrap-distance-right:0.00pt;mso-wrap-distance-bottom:0.00pt;z-index:1;" stroked="false">
                      <v:imagedata r:id="rId32" o:title=""/>
                      <o:lock v:ext="edit" rotation="t"/>
                    </v:shape>
                  </w:pict>
                </mc:Fallback>
              </mc:AlternateContent>
            </w:r>
            <w:r/>
          </w:p>
        </w:tc>
      </w:tr>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gridSpan w:val="2"/>
            <w:tcBorders>
              <w:top w:val="single" w:color="000000" w:sz="4" w:space="0"/>
              <w:left w:val="single" w:color="000000" w:sz="4" w:space="0"/>
              <w:bottom w:val="single" w:color="000000" w:sz="4" w:space="0"/>
              <w:right w:val="single" w:color="000000" w:sz="4" w:space="0"/>
            </w:tcBorders>
            <w:tcW w:w="4750"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119932" cy="244516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84193" name=""/>
                              <pic:cNvPicPr>
                                <a:picLocks noChangeAspect="1"/>
                              </pic:cNvPicPr>
                              <pic:nvPr/>
                            </pic:nvPicPr>
                            <pic:blipFill rotWithShape="1">
                              <a:blip r:embed="rId33"/>
                              <a:stretch/>
                            </pic:blipFill>
                            <pic:spPr bwMode="auto">
                              <a:xfrm flipH="0" flipV="0">
                                <a:off x="0" y="0"/>
                                <a:ext cx="3119931" cy="24451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45.66pt;height:192.53pt;mso-wrap-distance-left:0.00pt;mso-wrap-distance-top:0.00pt;mso-wrap-distance-right:0.00pt;mso-wrap-distance-bottom:0.00pt;z-index:1;" stroked="false">
                      <v:imagedata r:id="rId33" o:title=""/>
                      <o:lock v:ext="edit" rotation="t"/>
                    </v:shape>
                  </w:pict>
                </mc:Fallback>
              </mc:AlternateContent>
            </w:r>
            <w:r>
              <w:rPr>
                <w:i/>
                <w:color w:val="000000" w:themeColor="text1"/>
              </w:rPr>
            </w:r>
            <w:r>
              <w:rPr>
                <w:i/>
                <w:color w:val="000000" w:themeColor="text1"/>
              </w:rPr>
            </w:r>
          </w:p>
        </w:tc>
        <w:tc>
          <w:tcPr>
            <w:gridSpan w:val="2"/>
            <w:tcBorders>
              <w:top w:val="single" w:color="000000" w:sz="4" w:space="0"/>
              <w:left w:val="single" w:color="000000" w:sz="4" w:space="0"/>
              <w:bottom w:val="single" w:color="000000" w:sz="4" w:space="0"/>
              <w:right w:val="single" w:color="000000" w:sz="4" w:space="0"/>
            </w:tcBorders>
            <w:tcW w:w="4750"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215676" cy="241175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74731" name=""/>
                              <pic:cNvPicPr>
                                <a:picLocks noChangeAspect="1"/>
                              </pic:cNvPicPr>
                              <pic:nvPr/>
                            </pic:nvPicPr>
                            <pic:blipFill rotWithShape="1">
                              <a:blip r:embed="rId27"/>
                              <a:stretch/>
                            </pic:blipFill>
                            <pic:spPr bwMode="auto">
                              <a:xfrm flipH="0" flipV="0">
                                <a:off x="0" y="0"/>
                                <a:ext cx="3215674" cy="2411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53.20pt;height:189.90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r>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gridSpan w:val="2"/>
            <w:tcBorders>
              <w:top w:val="single" w:color="000000" w:sz="4" w:space="0"/>
              <w:left w:val="single" w:color="000000" w:sz="4" w:space="0"/>
              <w:bottom w:val="single" w:color="000000" w:sz="4" w:space="0"/>
              <w:right w:val="single" w:color="000000" w:sz="4" w:space="0"/>
            </w:tcBorders>
            <w:tcW w:w="4750"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rHeight w:val="0"/>
        </w:trPr>
        <w:tc>
          <w:tcPr>
            <w:tcBorders>
              <w:top w:val="single" w:color="000000" w:sz="4" w:space="0"/>
              <w:left w:val="single" w:color="000000" w:sz="4" w:space="0"/>
              <w:bottom w:val="single" w:color="000000" w:sz="4" w:space="0"/>
              <w:right w:val="single" w:color="000000" w:sz="4" w:space="0"/>
            </w:tcBorders>
            <w:tcW w:w="4775"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119932" cy="242190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42533" name=""/>
                              <pic:cNvPicPr>
                                <a:picLocks noChangeAspect="1"/>
                              </pic:cNvPicPr>
                              <pic:nvPr/>
                            </pic:nvPicPr>
                            <pic:blipFill rotWithShape="1">
                              <a:blip r:embed="rId34"/>
                              <a:stretch/>
                            </pic:blipFill>
                            <pic:spPr bwMode="auto">
                              <a:xfrm flipH="0" flipV="0">
                                <a:off x="0" y="0"/>
                                <a:ext cx="3119931" cy="24219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5.66pt;height:190.70pt;mso-wrap-distance-left:0.00pt;mso-wrap-distance-top:0.00pt;mso-wrap-distance-right:0.00pt;mso-wrap-distance-bottom:0.00pt;z-index:1;" stroked="false">
                      <v:imagedata r:id="rId34" o:title=""/>
                      <o:lock v:ext="edit" rotation="t"/>
                    </v:shape>
                  </w:pict>
                </mc:Fallback>
              </mc:AlternateContent>
            </w:r>
            <w:r>
              <w:rPr>
                <w:i/>
                <w:color w:val="000000" w:themeColor="text1"/>
              </w:rPr>
            </w:r>
            <w:r>
              <w:rPr>
                <w:i/>
                <w:color w:val="000000" w:themeColor="text1"/>
              </w:rPr>
            </w:r>
          </w:p>
        </w:tc>
        <w:tc>
          <w:tcPr>
            <w:gridSpan w:val="2"/>
            <w:tcBorders>
              <w:top w:val="single" w:color="000000" w:sz="4" w:space="0"/>
              <w:left w:val="single" w:color="000000" w:sz="4" w:space="0"/>
              <w:bottom w:val="single" w:color="000000" w:sz="4" w:space="0"/>
              <w:right w:val="single" w:color="000000" w:sz="4" w:space="0"/>
            </w:tcBorders>
            <w:tcW w:w="4750"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3187200" cy="23904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81764" name=""/>
                              <pic:cNvPicPr>
                                <a:picLocks noChangeAspect="1"/>
                              </pic:cNvPicPr>
                              <pic:nvPr/>
                            </pic:nvPicPr>
                            <pic:blipFill rotWithShape="1">
                              <a:blip r:embed="rId35"/>
                              <a:stretch/>
                            </pic:blipFill>
                            <pic:spPr bwMode="auto">
                              <a:xfrm flipH="0" flipV="0">
                                <a:off x="0" y="0"/>
                                <a:ext cx="3187199" cy="2390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50.96pt;height:188.22pt;mso-wrap-distance-left:0.00pt;mso-wrap-distance-top:0.00pt;mso-wrap-distance-right:0.00pt;mso-wrap-distance-bottom:0.00pt;z-index:1;" stroked="false">
                      <v:imagedata r:id="rId35" o:title=""/>
                      <o:lock v:ext="edit" rotation="t"/>
                    </v:shape>
                  </w:pict>
                </mc:Fallback>
              </mc:AlternateContent>
            </w:r>
            <w:r>
              <w:rPr>
                <w:b/>
                <w:bCs/>
                <w:i/>
                <w:color w:val="000000" w:themeColor="text1"/>
              </w:rPr>
            </w:r>
            <w:r>
              <w:rPr>
                <w:b/>
                <w:bCs/>
                <w:i/>
                <w:color w:val="000000" w:themeColor="text1"/>
              </w:rPr>
            </w:r>
          </w:p>
        </w:tc>
      </w:tr>
    </w:tbl>
    <w:p>
      <w:pPr>
        <w:pBdr/>
        <w:shd w:val="nil" w:color="000000"/>
        <w:spacing/>
        <w:ind/>
        <w:rPr>
          <w:color w:val="000000" w:themeColor="text1"/>
        </w:rPr>
      </w:pPr>
      <w:r>
        <w:rPr>
          <w:color w:val="000000" w:themeColor="text1"/>
        </w:rPr>
      </w:r>
      <w:r>
        <w:rPr>
          <w:color w:val="000000" w:themeColor="text1"/>
        </w:rPr>
        <w:br w:type="page" w:clear="all"/>
      </w:r>
      <w:r>
        <w:rPr>
          <w:color w:val="000000" w:themeColor="text1"/>
        </w:rPr>
      </w:r>
      <w:r>
        <w:rPr>
          <w:color w:val="000000" w:themeColor="text1"/>
        </w:rPr>
      </w:r>
    </w:p>
    <w:p>
      <w:pPr>
        <w:pBdr/>
        <w:shd w:val="nil" w:color="auto"/>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hd w:val="nil" w:color="auto"/>
        <w:spacing/>
        <w:ind/>
        <w:jc w:val="center"/>
        <w:rPr>
          <w:color w:val="000000" w:themeColor="text1"/>
        </w:rPr>
      </w:pPr>
      <w:r>
        <w:rPr>
          <w:b/>
          <w:bCs/>
          <w:color w:val="000000" w:themeColor="text1"/>
        </w:rPr>
        <w:t xml:space="preserve">GIẤY </w:t>
      </w:r>
      <w:r>
        <w:rPr>
          <w:b/>
          <w:bCs/>
          <w:color w:val="000000" w:themeColor="text1"/>
        </w:rPr>
        <w:t xml:space="preserve">CHỨNG </w:t>
      </w:r>
      <w:r>
        <w:rPr>
          <w:b/>
          <w:bCs/>
          <w:color w:val="000000" w:themeColor="text1"/>
        </w:rPr>
        <w:t xml:space="preserve">NHẬN </w:t>
      </w:r>
      <w:r>
        <w:rPr>
          <w:b/>
          <w:bCs/>
          <w:color w:val="000000" w:themeColor="text1"/>
        </w:rPr>
        <w:t xml:space="preserve">Q</w:t>
      </w:r>
      <w:r>
        <w:rPr>
          <w:b/>
          <w:bCs/>
          <w:color w:val="000000" w:themeColor="text1"/>
        </w:rPr>
        <w:t xml:space="preserve">SD</w:t>
      </w:r>
      <w:r>
        <w:rPr>
          <w:b/>
          <w:bCs/>
          <w:color w:val="000000" w:themeColor="text1"/>
        </w:rPr>
        <w:t xml:space="preserve">Đ</w:t>
      </w:r>
      <w:r>
        <w:rPr>
          <w:color w:val="000000" w:themeColor="text1"/>
        </w:rPr>
      </w:r>
      <w:r>
        <w:rPr>
          <w:color w:val="000000" w:themeColor="text1"/>
        </w:rPr>
      </w:r>
    </w:p>
    <w:p>
      <w:pPr>
        <w:pBdr/>
        <w:shd w:val="nil" w:color="000000"/>
        <w:spacing/>
        <w:ind/>
        <w:jc w:val="left"/>
        <w:rPr/>
      </w:pPr>
      <w:r>
        <w:rPr>
          <w:color w:val="000000" w:themeColor="text1"/>
        </w:rPr>
      </w:r>
      <w:r>
        <mc:AlternateContent>
          <mc:Choice Requires="wpg">
            <w:drawing>
              <wp:inline xmlns:wp="http://schemas.openxmlformats.org/drawingml/2006/wordprocessingDrawing" distT="0" distB="0" distL="0" distR="0">
                <wp:extent cx="6048375" cy="8648828"/>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51994" name=""/>
                        <pic:cNvPicPr>
                          <a:picLocks noChangeAspect="1"/>
                        </pic:cNvPicPr>
                        <pic:nvPr/>
                      </pic:nvPicPr>
                      <pic:blipFill rotWithShape="1">
                        <a:blip r:embed="rId36"/>
                        <a:stretch/>
                      </pic:blipFill>
                      <pic:spPr bwMode="auto">
                        <a:xfrm>
                          <a:off x="0" y="0"/>
                          <a:ext cx="6048374" cy="86488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81.01pt;mso-wrap-distance-left:0.00pt;mso-wrap-distance-top:0.00pt;mso-wrap-distance-right:0.00pt;mso-wrap-distance-bottom:0.00pt;z-index:1;" stroked="false">
                <v:imagedata r:id="rId36" o:title=""/>
                <o:lock v:ext="edit" rotation="t"/>
              </v:shape>
            </w:pict>
          </mc:Fallback>
        </mc:AlternateContent>
      </w:r>
      <w:r>
        <w:rPr>
          <w:color w:val="000000" w:themeColor="text1"/>
        </w:rPr>
      </w:r>
      <w:r/>
    </w:p>
    <w:p>
      <w:pPr>
        <w:pBdr/>
        <w:shd w:val="nil" w:color="auto"/>
        <w:spacing/>
        <w:ind/>
        <w:rPr>
          <w:color w:val="000000" w:themeColor="text1"/>
        </w:rPr>
      </w:pPr>
      <w:r>
        <w:rPr>
          <w:color w:val="000000" w:themeColor="text1"/>
          <w:highlight w:val="none"/>
        </w:rPr>
      </w:r>
      <w:r>
        <w:rPr>
          <w:color w:val="000000" w:themeColor="text1"/>
        </w:rPr>
        <w:br w:type="page" w:clear="all"/>
      </w:r>
      <w:r>
        <mc:AlternateContent>
          <mc:Choice Requires="wpg">
            <w:drawing>
              <wp:inline xmlns:wp="http://schemas.openxmlformats.org/drawingml/2006/wordprocessingDrawing" distT="0" distB="0" distL="0" distR="0">
                <wp:extent cx="6048375" cy="8304873"/>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62855" name=""/>
                        <pic:cNvPicPr>
                          <a:picLocks noChangeAspect="1"/>
                        </pic:cNvPicPr>
                        <pic:nvPr/>
                      </pic:nvPicPr>
                      <pic:blipFill rotWithShape="1">
                        <a:blip r:embed="rId37"/>
                        <a:srcRect l="0" t="0" r="6537" b="3751"/>
                        <a:stretch/>
                      </pic:blipFill>
                      <pic:spPr bwMode="auto">
                        <a:xfrm flipH="0" flipV="0">
                          <a:off x="0" y="0"/>
                          <a:ext cx="6048374" cy="8304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53.93pt;mso-wrap-distance-left:0.00pt;mso-wrap-distance-top:0.00pt;mso-wrap-distance-right:0.00pt;mso-wrap-distance-bottom:0.00pt;z-index:1;" stroked="false">
                <v:imagedata r:id="rId37" o:title="" croptop="0f" cropleft="0f" cropbottom="2458f" cropright="4284f"/>
                <o:lock v:ext="edit" rotation="t"/>
              </v:shape>
            </w:pict>
          </mc:Fallback>
        </mc:AlternateContent>
      </w:r>
      <w:r>
        <w:rPr>
          <w:color w:val="000000" w:themeColor="text1"/>
        </w:rPr>
      </w:r>
      <w:r>
        <w:rPr>
          <w:color w:val="000000" w:themeColor="text1"/>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b/>
          <w:bCs/>
          <w:color w:val="000000" w:themeColor="text1"/>
        </w:rPr>
      </w:pPr>
      <w:r>
        <w:rPr>
          <w:b/>
          <w:bCs/>
          <w:color w:val="000000" w:themeColor="text1"/>
        </w:rPr>
        <w:t xml:space="preserve">BIÊN </w:t>
      </w:r>
      <w:r>
        <w:rPr>
          <w:b/>
          <w:bCs/>
          <w:color w:val="000000" w:themeColor="text1"/>
        </w:rPr>
        <w:t xml:space="preserve">BẢN </w:t>
      </w:r>
      <w:r>
        <w:rPr>
          <w:b/>
          <w:bCs/>
          <w:color w:val="000000" w:themeColor="text1"/>
        </w:rPr>
        <w:t xml:space="preserve">KHẢO </w:t>
      </w:r>
      <w:r>
        <w:rPr>
          <w:b/>
          <w:bCs/>
          <w:color w:val="000000" w:themeColor="text1"/>
        </w:rPr>
        <w:t xml:space="preserve">SÁT</w:t>
      </w:r>
      <w:r>
        <w:rPr>
          <w:b/>
          <w:bCs/>
          <w:color w:val="000000" w:themeColor="text1"/>
        </w:rPr>
      </w:r>
      <w:r>
        <w:rPr>
          <w:b/>
          <w:bCs/>
          <w:color w:val="000000" w:themeColor="text1"/>
        </w:rPr>
      </w:r>
    </w:p>
    <w:p>
      <w:pPr>
        <w:pBdr/>
        <w:spacing w:after="200" w:line="276" w:lineRule="auto"/>
        <w:ind/>
        <w:jc w:val="center"/>
        <w:rPr>
          <w:bCs/>
          <w:i/>
          <w:color w:val="000000" w:themeColor="text1"/>
        </w:rPr>
      </w:pPr>
      <w:r>
        <w:rPr>
          <w:b/>
          <w:color w:val="000000" w:themeColor="text1"/>
          <w:highlight w:val="none"/>
        </w:rPr>
      </w:r>
      <w:r>
        <w:rPr>
          <w:bCs/>
          <w:i/>
          <w:color w:val="000000" w:themeColor="text1"/>
        </w:rPr>
      </w:r>
      <w:r>
        <w:rPr>
          <w:bCs/>
          <w:i/>
          <w:color w:val="000000" w:themeColor="text1"/>
        </w:rPr>
      </w:r>
    </w:p>
    <w:p>
      <w:pPr>
        <w:pBdr/>
        <w:shd w:val="nil" w:color="auto"/>
        <w:spacing/>
        <w:ind/>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6048375" cy="7830924"/>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42454" name=""/>
                        <pic:cNvPicPr>
                          <a:picLocks noChangeAspect="1"/>
                        </pic:cNvPicPr>
                        <pic:nvPr/>
                      </pic:nvPicPr>
                      <pic:blipFill rotWithShape="1">
                        <a:blip r:embed="rId38"/>
                        <a:stretch/>
                      </pic:blipFill>
                      <pic:spPr bwMode="auto">
                        <a:xfrm>
                          <a:off x="0" y="0"/>
                          <a:ext cx="6048374" cy="7830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16.61pt;mso-wrap-distance-left:0.00pt;mso-wrap-distance-top:0.00pt;mso-wrap-distance-right:0.00pt;mso-wrap-distance-bottom:0.00pt;z-index:1;" stroked="false">
                <v:imagedata r:id="rId38" o:title=""/>
                <o:lock v:ext="edit" rotation="t"/>
              </v:shape>
            </w:pict>
          </mc:Fallback>
        </mc:AlternateContent>
      </w:r>
      <w:r>
        <w:rPr>
          <w:b/>
          <w:bCs/>
          <w:color w:val="000000" w:themeColor="text1"/>
          <w:highlight w:val="none"/>
        </w:rPr>
        <w:br w:type="page" w:clear="all"/>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275/2026/1349/VFI-BC.T07.A</w:t>
      </w:r>
      <w:r>
        <w:rPr>
          <w:i/>
          <w:lang w:val="pt-BR"/>
        </w:rPr>
        <w:t xml:space="preserve"> </w:t>
      </w:r>
      <w:r>
        <w:rPr>
          <w:i/>
          <w:lang w:val="pt-BR"/>
        </w:rPr>
        <w:t xml:space="preserve">ngày </w:t>
      </w:r>
      <w:r>
        <w:rPr>
          <w:i/>
          <w:lang w:val="pt-BR"/>
        </w:rPr>
        <w:t xml:space="preserve">26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0965719289</w:t>
            </w:r>
            <w:r>
              <w:rPr>
                <w:sz w:val="22"/>
                <w:szCs w:val="22"/>
              </w:rPr>
              <w:t xml:space="preserve"> </w:t>
            </w:r>
            <w:r>
              <w:rPr>
                <w:sz w:val="22"/>
                <w:szCs w:val="22"/>
              </w:rPr>
              <w:br/>
              <w:t xml:space="preserve">(Thái Phạm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10.640.000.000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phổ 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w:t>
            </w:r>
            <w:r>
              <w:rPr>
                <w:color w:val="000000" w:themeColor="text1"/>
                <w:sz w:val="22"/>
                <w:szCs w:val="22"/>
              </w:rPr>
              <w:t xml:space="preserve">1</w:t>
            </w:r>
            <w:r>
              <w:rPr>
                <w:color w:val="000000" w:themeColor="text1"/>
                <w:sz w:val="22"/>
                <w:szCs w:val="22"/>
              </w:rPr>
              <w:t xml:space="preserve">(A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Cảnh </w:t>
            </w:r>
            <w:r>
              <w:rPr>
                <w:color w:val="000000"/>
                <w:sz w:val="22"/>
                <w:szCs w:val="22"/>
              </w:rPr>
              <w:t xml:space="preserve">quan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sông </w:t>
            </w:r>
            <w:r>
              <w:rPr>
                <w:color w:val="000000" w:themeColor="text1"/>
                <w:sz w:val="22"/>
                <w:szCs w:val="22"/>
              </w:rPr>
              <w:t xml:space="preserve">Nhuệ</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61462" cy="24003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088992845" name="" descr=""/>
                              <pic:cNvPicPr/>
                              <pic:nvPr/>
                            </pic:nvPicPr>
                            <pic:blipFill rotWithShape="1">
                              <a:blip r:embed="rId39"/>
                              <a:stretch/>
                            </pic:blipFill>
                            <pic:spPr bwMode="auto">
                              <a:xfrm flipH="0" flipV="0">
                                <a:off x="0" y="0"/>
                                <a:ext cx="2761462" cy="24003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17.44pt;height:189.00pt;mso-wrap-distance-left:0.00pt;mso-wrap-distance-top:0.00pt;mso-wrap-distance-right:0.00pt;mso-wrap-distance-bottom:0.00pt;z-index:1;" stroked="false">
                      <v:imagedata r:id="rId39" o:title=""/>
                      <o:lock v:ext="edit" rotation="t"/>
                    </v:shape>
                  </w:pict>
                </mc:Fallback>
              </mc:AlternateContent>
            </w:r>
            <w:r>
              <mc:AlternateContent>
                <mc:Choice Requires="wpg">
                  <w:drawing>
                    <wp:inline xmlns:wp="http://schemas.openxmlformats.org/drawingml/2006/wordprocessingDrawing" distT="0" distB="0" distL="0" distR="0">
                      <wp:extent cx="3184033" cy="2323927"/>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15015" name=""/>
                              <pic:cNvPicPr>
                                <a:picLocks noChangeAspect="1"/>
                              </pic:cNvPicPr>
                              <pic:nvPr/>
                            </pic:nvPicPr>
                            <pic:blipFill rotWithShape="1">
                              <a:blip r:embed="rId40"/>
                              <a:stretch/>
                            </pic:blipFill>
                            <pic:spPr bwMode="auto">
                              <a:xfrm flipH="0" flipV="0">
                                <a:off x="0" y="0"/>
                                <a:ext cx="3184032" cy="2323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50.71pt;height:182.99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0973158494</w:t>
            </w:r>
            <w:r>
              <w:rPr>
                <w:sz w:val="22"/>
                <w:szCs w:val="22"/>
              </w:rPr>
              <w:t xml:space="preserve"> </w:t>
            </w:r>
            <w:r>
              <w:rPr>
                <w:sz w:val="22"/>
                <w:szCs w:val="22"/>
              </w:rPr>
              <w:br/>
              <w:t xml:space="preserve">(Hoa Bùi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phổ 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CT02(A</w:t>
            </w:r>
            <w:r>
              <w:rPr>
                <w:color w:val="000000" w:themeColor="text1"/>
                <w:sz w:val="22"/>
                <w:szCs w:val="22"/>
              </w:rPr>
              <w:t xml:space="preserve">2</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Cảnh </w:t>
            </w:r>
            <w:r>
              <w:rPr>
                <w:color w:val="000000"/>
                <w:sz w:val="22"/>
                <w:szCs w:val="22"/>
              </w:rPr>
              <w:t xml:space="preserve">quan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view </w:t>
            </w:r>
            <w:r>
              <w:rPr>
                <w:color w:val="000000" w:themeColor="text1"/>
                <w:sz w:val="22"/>
                <w:szCs w:val="22"/>
              </w:rPr>
              <w:t xml:space="preserve">thành </w:t>
            </w:r>
            <w:r>
              <w:rPr>
                <w:color w:val="000000" w:themeColor="text1"/>
                <w:sz w:val="22"/>
                <w:szCs w:val="22"/>
              </w:rPr>
              <w:t xml:space="preserve">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top w:val="single" w:color="e5e7eb" w:sz="6" w:space="0"/>
                <w:left w:val="single" w:color="e5e7eb" w:sz="6" w:space="0"/>
                <w:bottom w:val="single" w:color="e5e7eb" w:sz="6" w:space="0"/>
                <w:right w:val="single" w:color="e5e7eb" w:sz="6" w:space="0"/>
              </w:pBdr>
              <w:shd w:val="clear" w:color="ffffff" w:fill="ffffff"/>
              <w:spacing w:before="120"/>
              <w:ind w:right="120" w:firstLine="0" w:left="0"/>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922610" cy="2679765"/>
                      <wp:effectExtent l="0" t="0" r="0" b="0"/>
                      <wp:docPr id="29" name=""/>
                      <wp:cNvGraphicFramePr/>
                      <a:graphic xmlns:a="http://schemas.openxmlformats.org/drawingml/2006/main">
                        <a:graphicData uri="http://schemas.openxmlformats.org/drawingml/2006/picture">
                          <pic:pic xmlns:pic="http://schemas.openxmlformats.org/drawingml/2006/picture">
                            <pic:nvPicPr>
                              <pic:cNvPr id="1070224617" name="" descr=""/>
                              <pic:cNvPicPr/>
                              <pic:nvPr/>
                            </pic:nvPicPr>
                            <pic:blipFill rotWithShape="1">
                              <a:blip r:embed="rId41"/>
                              <a:stretch/>
                            </pic:blipFill>
                            <pic:spPr bwMode="auto">
                              <a:xfrm flipH="0" flipV="0">
                                <a:off x="0" y="0"/>
                                <a:ext cx="2922609" cy="26797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30.13pt;height:211.01pt;mso-wrap-distance-left:0.00pt;mso-wrap-distance-top:0.00pt;mso-wrap-distance-right:0.00pt;mso-wrap-distance-bottom:0.00pt;z-index:1;" stroked="false">
                      <v:imagedata r:id="rId41" o:title=""/>
                      <o:lock v:ext="edit" rotation="t"/>
                    </v:shape>
                  </w:pict>
                </mc:Fallback>
              </mc:AlternateContent>
            </w:r>
            <w:r>
              <mc:AlternateContent>
                <mc:Choice Requires="wpg">
                  <w:drawing>
                    <wp:inline xmlns:wp="http://schemas.openxmlformats.org/drawingml/2006/wordprocessingDrawing" distT="0" distB="0" distL="0" distR="0">
                      <wp:extent cx="2922610" cy="267976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29440" name=""/>
                              <pic:cNvPicPr>
                                <a:picLocks noChangeAspect="1"/>
                              </pic:cNvPicPr>
                              <pic:nvPr/>
                            </pic:nvPicPr>
                            <pic:blipFill rotWithShape="1">
                              <a:blip r:embed="rId42"/>
                              <a:stretch/>
                            </pic:blipFill>
                            <pic:spPr bwMode="auto">
                              <a:xfrm flipH="0" flipV="0">
                                <a:off x="0" y="0"/>
                                <a:ext cx="2922609" cy="26797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0.13pt;height:211.01pt;mso-wrap-distance-left:0.00pt;mso-wrap-distance-top:0.00pt;mso-wrap-distance-right:0.00pt;mso-wrap-distance-bottom:0.00pt;z-index:1;" stroked="false">
                      <v:imagedata r:id="rId42" o:title=""/>
                      <o:lock v:ext="edit" rotation="t"/>
                    </v:shape>
                  </w:pict>
                </mc:Fallback>
              </mc:AlternateContent>
            </w:r>
            <w:r>
              <mc:AlternateContent>
                <mc:Choice Requires="wpg">
                  <w:drawing>
                    <wp:inline xmlns:wp="http://schemas.openxmlformats.org/drawingml/2006/wordprocessingDrawing" distT="0" distB="0" distL="0" distR="0">
                      <wp:extent cx="2922610" cy="2222244"/>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779658" name=""/>
                              <pic:cNvPicPr>
                                <a:picLocks noChangeAspect="1"/>
                              </pic:cNvPicPr>
                              <pic:nvPr/>
                            </pic:nvPicPr>
                            <pic:blipFill rotWithShape="1">
                              <a:blip r:embed="rId43"/>
                              <a:stretch/>
                            </pic:blipFill>
                            <pic:spPr bwMode="auto">
                              <a:xfrm flipH="0" flipV="0">
                                <a:off x="0" y="0"/>
                                <a:ext cx="2922609" cy="22222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30.13pt;height:174.98pt;mso-wrap-distance-left:0.00pt;mso-wrap-distance-top:0.00pt;mso-wrap-distance-right:0.00pt;mso-wrap-distance-bottom:0.00pt;z-index:1;" stroked="false">
                      <v:imagedata r:id="rId43" o:title=""/>
                      <o:lock v:ext="edit" rotation="t"/>
                    </v:shape>
                  </w:pict>
                </mc:Fallback>
              </mc:AlternateContent>
            </w:r>
            <w:r>
              <mc:AlternateContent>
                <mc:Choice Requires="wpg">
                  <w:drawing>
                    <wp:inline xmlns:wp="http://schemas.openxmlformats.org/drawingml/2006/wordprocessingDrawing" distT="0" distB="0" distL="0" distR="0">
                      <wp:extent cx="2922610" cy="260985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41311" name=""/>
                              <pic:cNvPicPr>
                                <a:picLocks noChangeAspect="1"/>
                              </pic:cNvPicPr>
                              <pic:nvPr/>
                            </pic:nvPicPr>
                            <pic:blipFill rotWithShape="1">
                              <a:blip r:embed="rId44"/>
                              <a:stretch/>
                            </pic:blipFill>
                            <pic:spPr bwMode="auto">
                              <a:xfrm flipH="0" flipV="0">
                                <a:off x="0" y="0"/>
                                <a:ext cx="2922609" cy="2609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30.13pt;height:205.50pt;mso-wrap-distance-left:0.00pt;mso-wrap-distance-top:0.00pt;mso-wrap-distance-right:0.00pt;mso-wrap-distance-bottom:0.00pt;z-index:1;" stroked="false">
                      <v:imagedata r:id="rId44" o:title=""/>
                      <o:lock v:ext="edit" rotation="t"/>
                    </v:shape>
                  </w:pict>
                </mc:Fallback>
              </mc:AlternateContent>
            </w:r>
            <w:r>
              <w:rPr>
                <w:color w:val="000000"/>
                <w:sz w:val="22"/>
                <w:szCs w:val="22"/>
              </w:r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hd w:val="nil" w:color="auto"/>
        <w:spacing/>
        <w:ind/>
        <w:rPr>
          <w:b/>
          <w:bCs/>
          <w:color w:val="000000" w:themeColor="text1"/>
        </w:rPr>
      </w:pPr>
      <w:r>
        <w:rPr>
          <w:b/>
          <w:bCs/>
          <w:color w:val="000000" w:themeColor="text1"/>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https://batdongsan.com.vn/ban-can-ho-chung-cu-duong-ham-nghi-phuong-cau-dien-vinhomes-gardenia/so-huu-hoa-hau-tang-trung-view-trieu-o-cuc-inh-nghi-pr46161206</w:t>
            </w:r>
            <w:r>
              <w:rPr>
                <w:color w:val="000000" w:themeColor="text1"/>
                <w:sz w:val="22"/>
                <w:szCs w:val="22"/>
              </w:rPr>
              <w:br/>
              <w:t xml:space="preserve">0985463878</w:t>
            </w:r>
            <w:r>
              <w:rPr>
                <w:sz w:val="22"/>
                <w:szCs w:val="22"/>
              </w:rPr>
              <w:t xml:space="preserve"> </w:t>
            </w:r>
            <w:r>
              <w:rPr>
                <w:sz w:val="22"/>
                <w:szCs w:val="22"/>
              </w:rPr>
              <w:br/>
              <w:t xml:space="preserve">(Mai 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Chung cư CT0</w:t>
            </w:r>
            <w:r>
              <w:rPr>
                <w:color w:val="000000" w:themeColor="text1"/>
                <w:sz w:val="22"/>
                <w:szCs w:val="22"/>
              </w:rPr>
              <w:t xml:space="preserve">1</w:t>
            </w:r>
            <w:r>
              <w:rPr>
                <w:color w:val="000000" w:themeColor="text1"/>
                <w:sz w:val="22"/>
                <w:szCs w:val="22"/>
              </w:rPr>
              <w:t xml:space="preserve">(A</w:t>
            </w:r>
            <w:r>
              <w:rPr>
                <w:color w:val="000000" w:themeColor="text1"/>
                <w:sz w:val="22"/>
                <w:szCs w:val="22"/>
              </w:rPr>
              <w:t xml:space="preserve">1</w:t>
            </w:r>
            <w:r>
              <w:rPr>
                <w:color w:val="000000" w:themeColor="text1"/>
                <w:sz w:val="22"/>
                <w:szCs w:val="22"/>
              </w:rPr>
              <w:t xml:space="preserve">), Dự án Khu chức năng đô thị Thành phố Xanh - Vinhomes Gardenia, phường Cầu Diễn, Quận Nam Từ Liêm, Thành phố Hà Nội</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w:t>
            </w:r>
            <w:r>
              <w:rPr>
                <w:color w:val="000000"/>
                <w:sz w:val="22"/>
                <w:szCs w:val="22"/>
              </w:rPr>
              <w:t xml:space="preserve">ảnh </w:t>
            </w:r>
            <w:r>
              <w:rPr>
                <w:color w:val="000000"/>
                <w:sz w:val="22"/>
                <w:szCs w:val="22"/>
              </w:rPr>
              <w:t xml:space="preserve">quan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view bể bơi, </w:t>
            </w:r>
            <w:r>
              <w:rPr>
                <w:color w:val="000000" w:themeColor="text1"/>
                <w:sz w:val="22"/>
                <w:szCs w:val="22"/>
              </w:rPr>
              <w:t xml:space="preserve">nội </w:t>
            </w:r>
            <w:r>
              <w:rPr>
                <w:color w:val="000000" w:themeColor="text1"/>
                <w:sz w:val="22"/>
                <w:szCs w:val="22"/>
              </w:rPr>
              <w:t xml:space="preserve">khu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top w:val="single" w:color="e5e7eb" w:sz="6" w:space="0"/>
                <w:left w:val="single" w:color="e5e7eb" w:sz="6" w:space="0"/>
                <w:bottom w:val="single" w:color="e5e7eb" w:sz="6" w:space="0"/>
                <w:right w:val="single" w:color="e5e7eb" w:sz="6" w:space="0"/>
              </w:pBdr>
              <w:shd w:val="clear" w:color="ffffff" w:fill="ffffff"/>
              <w:spacing w:before="120"/>
              <w:ind w:right="120" w:firstLine="0" w:left="0"/>
              <w:rPr/>
            </w:pP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68612" cy="2430353"/>
                      <wp:effectExtent l="0" t="0" r="0" b="0"/>
                      <wp:docPr id="33" name=""/>
                      <wp:cNvGraphicFramePr/>
                      <a:graphic xmlns:a="http://schemas.openxmlformats.org/drawingml/2006/main">
                        <a:graphicData uri="http://schemas.openxmlformats.org/drawingml/2006/picture">
                          <pic:pic xmlns:pic="http://schemas.openxmlformats.org/drawingml/2006/picture">
                            <pic:nvPicPr>
                              <pic:cNvPr id="20722169" name="" descr=""/>
                              <pic:cNvPicPr/>
                              <pic:nvPr/>
                            </pic:nvPicPr>
                            <pic:blipFill rotWithShape="1">
                              <a:blip r:embed="rId45"/>
                              <a:stretch/>
                            </pic:blipFill>
                            <pic:spPr bwMode="auto">
                              <a:xfrm flipH="0" flipV="0">
                                <a:off x="0" y="0"/>
                                <a:ext cx="2668611" cy="24303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10.13pt;height:191.37pt;mso-wrap-distance-left:0.00pt;mso-wrap-distance-top:0.00pt;mso-wrap-distance-right:0.00pt;mso-wrap-distance-bottom:0.00pt;z-index:1;" stroked="false">
                      <v:imagedata r:id="rId45" o:title=""/>
                      <o:lock v:ext="edit" rotation="t"/>
                    </v:shape>
                  </w:pict>
                </mc:Fallback>
              </mc:AlternateContent>
            </w:r>
            <w:r>
              <mc:AlternateContent>
                <mc:Choice Requires="wpg">
                  <w:drawing>
                    <wp:inline xmlns:wp="http://schemas.openxmlformats.org/drawingml/2006/wordprocessingDrawing" distT="0" distB="0" distL="0" distR="0">
                      <wp:extent cx="3171673" cy="2193100"/>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05438" name=""/>
                              <pic:cNvPicPr>
                                <a:picLocks noChangeAspect="1"/>
                              </pic:cNvPicPr>
                              <pic:nvPr/>
                            </pic:nvPicPr>
                            <pic:blipFill rotWithShape="1">
                              <a:blip r:embed="rId46"/>
                              <a:stretch/>
                            </pic:blipFill>
                            <pic:spPr bwMode="auto">
                              <a:xfrm flipH="0" flipV="0">
                                <a:off x="0" y="0"/>
                                <a:ext cx="3171673" cy="2193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249.74pt;height:172.69pt;mso-wrap-distance-left:0.00pt;mso-wrap-distance-top:0.00pt;mso-wrap-distance-right:0.00pt;mso-wrap-distance-bottom:0.00pt;z-index:1;" stroked="false">
                      <v:imagedata r:id="rId46" o:title=""/>
                      <o:lock v:ext="edit" rotation="t"/>
                    </v:shape>
                  </w:pict>
                </mc:Fallback>
              </mc:AlternateContent>
            </w:r>
            <w:r/>
          </w:p>
          <w:p>
            <w:pPr>
              <w:pBdr>
                <w:top w:val="single" w:color="e5e7eb" w:sz="6" w:space="0"/>
                <w:left w:val="single" w:color="e5e7eb" w:sz="6" w:space="0"/>
                <w:bottom w:val="single" w:color="e5e7eb" w:sz="6" w:space="0"/>
                <w:right w:val="single" w:color="e5e7eb" w:sz="6" w:space="0"/>
              </w:pBdr>
              <w:shd w:val="clear" w:color="ffffff" w:fill="ffffff"/>
              <w:spacing w:before="120"/>
              <w:ind w:right="120" w:firstLine="0" w:left="0"/>
              <w:rPr/>
            </w:pPr>
            <w:r>
              <mc:AlternateContent>
                <mc:Choice Requires="wpg">
                  <w:drawing>
                    <wp:inline xmlns:wp="http://schemas.openxmlformats.org/drawingml/2006/wordprocessingDrawing" distT="0" distB="0" distL="0" distR="0">
                      <wp:extent cx="2857500" cy="3717385"/>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57800" name=""/>
                              <pic:cNvPicPr>
                                <a:picLocks noChangeAspect="1"/>
                              </pic:cNvPicPr>
                              <pic:nvPr/>
                            </pic:nvPicPr>
                            <pic:blipFill rotWithShape="1">
                              <a:blip r:embed="rId47"/>
                              <a:stretch/>
                            </pic:blipFill>
                            <pic:spPr bwMode="auto">
                              <a:xfrm flipH="0" flipV="0">
                                <a:off x="0" y="0"/>
                                <a:ext cx="2857500" cy="3717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225.00pt;height:292.71pt;mso-wrap-distance-left:0.00pt;mso-wrap-distance-top:0.00pt;mso-wrap-distance-right:0.00pt;mso-wrap-distance-bottom:0.00pt;z-index:1;" stroked="false">
                      <v:imagedata r:id="rId47" o:title=""/>
                      <o:lock v:ext="edit" rotation="t"/>
                    </v:shape>
                  </w:pict>
                </mc:Fallback>
              </mc:AlternateContent>
            </w:r>
            <w:r>
              <mc:AlternateContent>
                <mc:Choice Requires="wpg">
                  <w:drawing>
                    <wp:inline xmlns:wp="http://schemas.openxmlformats.org/drawingml/2006/wordprocessingDrawing" distT="0" distB="0" distL="0" distR="0">
                      <wp:extent cx="2867025" cy="3717385"/>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39557" name=""/>
                              <pic:cNvPicPr>
                                <a:picLocks noChangeAspect="1"/>
                              </pic:cNvPicPr>
                              <pic:nvPr/>
                            </pic:nvPicPr>
                            <pic:blipFill rotWithShape="1">
                              <a:blip r:embed="rId48"/>
                              <a:stretch/>
                            </pic:blipFill>
                            <pic:spPr bwMode="auto">
                              <a:xfrm flipH="0" flipV="0">
                                <a:off x="0" y="0"/>
                                <a:ext cx="2867024" cy="3717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225.75pt;height:292.71pt;mso-wrap-distance-left:0.00pt;mso-wrap-distance-top:0.00pt;mso-wrap-distance-right:0.00pt;mso-wrap-distance-bottom:0.00pt;z-index:1;" stroked="false">
                      <v:imagedata r:id="rId48" o:title=""/>
                      <o:lock v:ext="edit" rotation="t"/>
                    </v:shape>
                  </w:pict>
                </mc:Fallback>
              </mc:AlternateContent>
            </w:r>
            <w:r/>
          </w:p>
          <w:p>
            <w:pPr>
              <w:pBdr/>
              <w:spacing w:line="276" w:lineRule="auto"/>
              <w:ind/>
              <w:rPr>
                <w:color w:val="000000"/>
                <w:sz w:val="22"/>
                <w:szCs w:val="22"/>
              </w:rPr>
            </w:pPr>
            <w:r>
              <w:rPr>
                <w:sz w:val="24"/>
              </w:rPr>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Nguyễn Thị Thùy Dương" w:date="2026-08-27T14:59:54Z" w:initials="NTTD">
    <w:p w14:paraId="00000001" w14:textId="00000001">
      <w:pPr>
        <w:spacing w:line="240" w:after="0" w:lineRule="auto" w:before="0"/>
        <w:ind w:firstLine="0" w:left="0" w:right="0"/>
        <w:jc w:val="left"/>
      </w:pPr>
      <w:r>
        <w:rPr>
          <w:rFonts w:eastAsia="Arial" w:ascii="Arial" w:hAnsi="Arial" w:cs="Arial"/>
          <w:sz w:val="22"/>
        </w:rPr>
        <w:t xml:space="preserve">Bổ sung thêm hẳn 1 trang hình ảnh nữa. La bàn hướng cửa, ảnh view, logia</w:t>
      </w:r>
    </w:p>
  </w:comment>
  <w:comment w:id="3" w:author="Nguyễn Vân Anh" w:date="2026-08-26T16:49:56Z" w:initials="NVA">
    <w:p w14:paraId="00000002" w14:textId="00000002">
      <w:pPr>
        <w:spacing w:line="240" w:after="0" w:lineRule="auto" w:before="0"/>
        <w:ind w:firstLine="0" w:left="0" w:right="0"/>
        <w:jc w:val="left"/>
      </w:pPr>
      <w:r>
        <w:rPr>
          <w:rFonts w:eastAsia="Arial" w:ascii="Arial" w:hAnsi="Arial" w:cs="Arial"/>
          <w:sz w:val="22"/>
        </w:rPr>
        <w:t xml:space="preserve">ở phần này có bao nhiêu mục thì bảng điều chỉnh có bấy nhiêu mục tương đương</w:t>
      </w:r>
    </w:p>
  </w:comment>
  <w:comment w:id="2" w:author="Nguyễn Vân Anh" w:date="2026-08-26T16:48:09Z" w:initials="NVA">
    <w:p w14:paraId="00000003" w14:textId="00000003">
      <w:pPr>
        <w:spacing w:line="240" w:after="0" w:lineRule="auto" w:before="0"/>
        <w:ind w:firstLine="0" w:left="0" w:right="0"/>
        <w:jc w:val="left"/>
      </w:pPr>
      <w:r>
        <w:rPr>
          <w:rFonts w:eastAsia="Arial" w:ascii="Arial" w:hAnsi="Arial" w:cs="Arial"/>
          <w:sz w:val="22"/>
        </w:rPr>
        <w:t xml:space="preserve">căn hộ chung cư</w:t>
      </w:r>
    </w:p>
  </w:comment>
  <w:comment w:id="1" w:author="Nguyễn Thị Thùy Dương" w:date="2026-08-27T14:57:36Z" w:initials="NTTD">
    <w:p w14:paraId="00000004" w14:textId="00000004">
      <w:pPr>
        <w:spacing w:line="240" w:after="0" w:lineRule="auto" w:before="0"/>
        <w:ind w:firstLine="0" w:left="0" w:right="0"/>
        <w:jc w:val="left"/>
      </w:pPr>
      <w:r>
        <w:rPr>
          <w:rFonts w:eastAsia="Arial" w:ascii="Arial" w:hAnsi="Arial" w:cs="Arial"/>
          <w:sz w:val="22"/>
        </w:rPr>
        <w:t xml:space="preserve">mấy logia</w:t>
      </w:r>
    </w:p>
  </w:comment>
  <w:comment w:id="0" w:author="Nguyễn Thị Thùy Dương" w:date="2026-07-29T01:19:48Z" w:initials="NTTD">
    <w:p w14:paraId="00000005" w14:textId="00000005">
      <w:pPr>
        <w:spacing w:line="240" w:after="0" w:lineRule="auto" w:before="0"/>
        <w:ind w:firstLine="0" w:left="0" w:right="0"/>
        <w:jc w:val="left"/>
      </w:pPr>
      <w:r>
        <w:rPr>
          <w:rFonts w:eastAsia="Arial" w:ascii="Arial" w:hAnsi="Arial" w:cs="Arial"/>
          <w:sz w:val="22"/>
        </w:rPr>
        <w:t xml:space="preserve">Tòa nào - ghi đúng như trên sổ</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Ex w15:paraId="000000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98411D0" w16cex:dateUtc="2026-08-27T07:59:54Z"/>
  <w16cex:commentExtensible w16cex:durableId="34A5D135" w16cex:dateUtc="2026-08-26T09:49:56Z"/>
  <w16cex:commentExtensible w16cex:durableId="4A8C1D52" w16cex:dateUtc="2026-08-26T09:48:09Z"/>
  <w16cex:commentExtensible w16cex:durableId="53174945" w16cex:dateUtc="2026-08-27T07:57:36Z"/>
  <w16cex:commentExtensible w16cex:durableId="0860CE29" w16cex:dateUtc="2026-07-28T18:19:48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398411D0"/>
  <w16cid:commentId w16cid:paraId="00000002" w16cid:durableId="34A5D135"/>
  <w16cid:commentId w16cid:paraId="00000003" w16cid:durableId="4A8C1D52"/>
  <w16cid:commentId w16cid:paraId="00000004" w16cid:durableId="53174945"/>
  <w16cid:commentId w16cid:paraId="00000005" w16cid:durableId="0860CE2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5D292610"/>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40">
    <w:nsid w:val="0BA0324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35AB3E23"/>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Vân Anh">
    <w15:presenceInfo w15:providerId="Teamlab" w15:userId="uid-1"/>
  </w15:person>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9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9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9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9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9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9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9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1"/>
    <w:basedOn w:val="9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2"/>
    <w:basedOn w:val="9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3"/>
    <w:basedOn w:val="9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4"/>
    <w:basedOn w:val="9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5"/>
    <w:basedOn w:val="9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6"/>
    <w:basedOn w:val="9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9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9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9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9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9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9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1"/>
    <w:basedOn w:val="94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2"/>
    <w:basedOn w:val="94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3"/>
    <w:basedOn w:val="94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4"/>
    <w:basedOn w:val="94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5"/>
    <w:basedOn w:val="94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6"/>
    <w:basedOn w:val="94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9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9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5"/>
    <w:basedOn w:val="9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6"/>
    <w:basedOn w:val="9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6 Colorful - Accent 1"/>
    <w:basedOn w:val="94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7">
    <w:name w:val="Grid Table 6 Colorful - Accent 2"/>
    <w:basedOn w:val="9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8">
    <w:name w:val="Grid Table 6 Colorful - Accent 3"/>
    <w:basedOn w:val="94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9">
    <w:name w:val="Grid Table 6 Colorful - Accent 4"/>
    <w:basedOn w:val="9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0">
    <w:name w:val="Grid Table 6 Colorful - Accent 5"/>
    <w:basedOn w:val="94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1">
    <w:name w:val="Grid Table 6 Colorful - Accent 6"/>
    <w:basedOn w:val="94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2">
    <w:name w:val="Grid Table 7 Colorful - Accent 1"/>
    <w:basedOn w:val="94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7 Colorful - Accent 2"/>
    <w:basedOn w:val="94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7 Colorful - Accent 3"/>
    <w:basedOn w:val="94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4"/>
    <w:basedOn w:val="94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5"/>
    <w:basedOn w:val="94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6"/>
    <w:basedOn w:val="94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1 Light - Accent 1"/>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1 Light - Accent 2"/>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3"/>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 Accent 4"/>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5"/>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6"/>
    <w:basedOn w:val="9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2 - Accent 1"/>
    <w:basedOn w:val="94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2 - Accent 2"/>
    <w:basedOn w:val="94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3"/>
    <w:basedOn w:val="94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 Accent 4"/>
    <w:basedOn w:val="94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 Accent 5"/>
    <w:basedOn w:val="94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6"/>
    <w:basedOn w:val="94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3 - Accent 1"/>
    <w:basedOn w:val="94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3 - Accent 2"/>
    <w:basedOn w:val="9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3"/>
    <w:basedOn w:val="94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3 - Accent 4"/>
    <w:basedOn w:val="9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3 - Accent 5"/>
    <w:basedOn w:val="94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 Accent 6"/>
    <w:basedOn w:val="94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1"/>
    <w:basedOn w:val="94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4 - Accent 2"/>
    <w:basedOn w:val="94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3"/>
    <w:basedOn w:val="94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 Accent 4"/>
    <w:basedOn w:val="94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4 - Accent 5"/>
    <w:basedOn w:val="94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4 - Accent 6"/>
    <w:basedOn w:val="94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5 Dark - Accent 1"/>
    <w:basedOn w:val="94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2"/>
    <w:basedOn w:val="94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5 Dark - Accent 3"/>
    <w:basedOn w:val="94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5 Dark - Accent 4"/>
    <w:basedOn w:val="94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6">
    <w:name w:val="List Table 5 Dark - Accent 5"/>
    <w:basedOn w:val="94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7">
    <w:name w:val="List Table 5 Dark - Accent 6"/>
    <w:basedOn w:val="94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8">
    <w:name w:val="List Table 6 Colorful - Accent 1"/>
    <w:basedOn w:val="94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2"/>
    <w:basedOn w:val="94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3"/>
    <w:basedOn w:val="94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6 Colorful - Accent 4"/>
    <w:basedOn w:val="94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6 Colorful - Accent 5"/>
    <w:basedOn w:val="94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6 Colorful - Accent 6"/>
    <w:basedOn w:val="94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7 Colorful - Accent 1"/>
    <w:basedOn w:val="94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5">
    <w:name w:val="List Table 7 Colorful - Accent 2"/>
    <w:basedOn w:val="94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6">
    <w:name w:val="List Table 7 Colorful - Accent 3"/>
    <w:basedOn w:val="94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7">
    <w:name w:val="List Table 7 Colorful - Accent 4"/>
    <w:basedOn w:val="94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8">
    <w:name w:val="List Table 7 Colorful - Accent 5"/>
    <w:basedOn w:val="94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9">
    <w:name w:val="List Table 7 Colorful - Accent 6"/>
    <w:basedOn w:val="94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30" w:default="1">
    <w:name w:val="Normal"/>
    <w:qFormat/>
    <w:pPr>
      <w:pBdr/>
      <w:spacing w:after="0" w:line="240" w:lineRule="auto"/>
      <w:ind/>
    </w:pPr>
    <w:rPr>
      <w:rFonts w:ascii="Times New Roman" w:hAnsi="Times New Roman" w:eastAsia="Times New Roman" w:cs="Times New Roman"/>
      <w:sz w:val="24"/>
      <w:szCs w:val="24"/>
    </w:rPr>
  </w:style>
  <w:style w:type="paragraph" w:styleId="931">
    <w:name w:val="Heading 1"/>
    <w:basedOn w:val="930"/>
    <w:next w:val="930"/>
    <w:link w:val="1104"/>
    <w:qFormat/>
    <w:pPr>
      <w:keepNext w:val="true"/>
      <w:pBdr/>
      <w:spacing w:after="120" w:before="120"/>
      <w:ind/>
      <w:jc w:val="center"/>
      <w:outlineLvl w:val="0"/>
    </w:pPr>
    <w:rPr>
      <w:b/>
      <w:bCs/>
      <w:sz w:val="27"/>
      <w:szCs w:val="27"/>
    </w:rPr>
  </w:style>
  <w:style w:type="paragraph" w:styleId="932">
    <w:name w:val="Heading 2"/>
    <w:basedOn w:val="930"/>
    <w:next w:val="930"/>
    <w:link w:val="110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3">
    <w:name w:val="Heading 3"/>
    <w:basedOn w:val="930"/>
    <w:next w:val="930"/>
    <w:link w:val="1106"/>
    <w:qFormat/>
    <w:pPr>
      <w:keepNext w:val="true"/>
      <w:pBdr/>
      <w:spacing w:before="60"/>
      <w:ind/>
      <w:outlineLvl w:val="2"/>
    </w:pPr>
    <w:rPr>
      <w:sz w:val="28"/>
      <w:szCs w:val="28"/>
    </w:rPr>
  </w:style>
  <w:style w:type="paragraph" w:styleId="934">
    <w:name w:val="Heading 4"/>
    <w:basedOn w:val="930"/>
    <w:next w:val="930"/>
    <w:link w:val="1107"/>
    <w:qFormat/>
    <w:pPr>
      <w:keepNext w:val="true"/>
      <w:pBdr/>
      <w:spacing/>
      <w:ind/>
      <w:jc w:val="center"/>
      <w:outlineLvl w:val="3"/>
    </w:pPr>
    <w:rPr>
      <w:b/>
      <w:bCs/>
    </w:rPr>
  </w:style>
  <w:style w:type="paragraph" w:styleId="935">
    <w:name w:val="Heading 5"/>
    <w:basedOn w:val="930"/>
    <w:next w:val="930"/>
    <w:link w:val="1068"/>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6">
    <w:name w:val="Heading 6"/>
    <w:basedOn w:val="930"/>
    <w:next w:val="930"/>
    <w:link w:val="1069"/>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7">
    <w:name w:val="Heading 7"/>
    <w:basedOn w:val="930"/>
    <w:next w:val="930"/>
    <w:link w:val="1070"/>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8">
    <w:name w:val="Heading 8"/>
    <w:basedOn w:val="930"/>
    <w:next w:val="930"/>
    <w:link w:val="1071"/>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9">
    <w:name w:val="Heading 9"/>
    <w:basedOn w:val="930"/>
    <w:next w:val="930"/>
    <w:link w:val="1072"/>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40" w:default="1">
    <w:name w:val="Default Paragraph Font"/>
    <w:uiPriority w:val="1"/>
    <w:semiHidden/>
    <w:unhideWhenUsed/>
    <w:pPr>
      <w:pBdr/>
      <w:spacing/>
      <w:ind/>
    </w:pPr>
  </w:style>
  <w:style w:type="table" w:styleId="94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2" w:default="1">
    <w:name w:val="No List"/>
    <w:uiPriority w:val="99"/>
    <w:semiHidden/>
    <w:unhideWhenUsed/>
    <w:pPr>
      <w:pBdr/>
      <w:spacing/>
      <w:ind/>
    </w:pPr>
  </w:style>
  <w:style w:type="table" w:styleId="943">
    <w:name w:val="Grid Table Light"/>
    <w:basedOn w:val="94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Plain Table 1"/>
    <w:basedOn w:val="94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Plain Table 2"/>
    <w:basedOn w:val="94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Plain Table 3"/>
    <w:basedOn w:val="94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Plain Table 4"/>
    <w:basedOn w:val="94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Plain Table 5"/>
    <w:basedOn w:val="94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w:basedOn w:val="94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1 Light Accent 1"/>
    <w:basedOn w:val="941"/>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Accent 2"/>
    <w:basedOn w:val="941"/>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3"/>
    <w:basedOn w:val="941"/>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1 Light Accent 4"/>
    <w:basedOn w:val="941"/>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1 Light Accent 5"/>
    <w:basedOn w:val="941"/>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1 Light Accent 6"/>
    <w:basedOn w:val="941"/>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w:basedOn w:val="94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2 Accent 1"/>
    <w:basedOn w:val="941"/>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Accent 2"/>
    <w:basedOn w:val="941"/>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3"/>
    <w:basedOn w:val="941"/>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2 Accent 4"/>
    <w:basedOn w:val="941"/>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2 Accent 5"/>
    <w:basedOn w:val="941"/>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2 Accent 6"/>
    <w:basedOn w:val="941"/>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w:basedOn w:val="94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3 Accent 1"/>
    <w:basedOn w:val="941"/>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Accent 2"/>
    <w:basedOn w:val="941"/>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3"/>
    <w:basedOn w:val="941"/>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3 Accent 4"/>
    <w:basedOn w:val="941"/>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3 Accent 5"/>
    <w:basedOn w:val="941"/>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3 Accent 6"/>
    <w:basedOn w:val="941"/>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w:basedOn w:val="94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4 Accent 1"/>
    <w:basedOn w:val="941"/>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Accent 2"/>
    <w:basedOn w:val="941"/>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3"/>
    <w:basedOn w:val="941"/>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4 Accent 4"/>
    <w:basedOn w:val="941"/>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4 Accent 5"/>
    <w:basedOn w:val="941"/>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4 Accent 6"/>
    <w:basedOn w:val="941"/>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customStyle="1">
    <w:name w:val="Grid Table 5 Dark- Accent 1"/>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Accent 2"/>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5 Dark Accent 3"/>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customStyle="1">
    <w:name w:val="Grid Table 5 Dark- Accent 4"/>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5 Dark Accent 5"/>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5 Dark Accent 6"/>
    <w:basedOn w:val="94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w:basedOn w:val="94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6 Colorful Accent 1"/>
    <w:basedOn w:val="941"/>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Accent 2"/>
    <w:basedOn w:val="941"/>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3"/>
    <w:basedOn w:val="941"/>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6 Colorful Accent 4"/>
    <w:basedOn w:val="941"/>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6 Colorful Accent 5"/>
    <w:basedOn w:val="941"/>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6 Colorful Accent 6"/>
    <w:basedOn w:val="941"/>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w:basedOn w:val="94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7 Colorful Accent 1"/>
    <w:basedOn w:val="941"/>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Accent 2"/>
    <w:basedOn w:val="941"/>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3"/>
    <w:basedOn w:val="941"/>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7 Colorful Accent 4"/>
    <w:basedOn w:val="941"/>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7 Colorful Accent 5"/>
    <w:basedOn w:val="941"/>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7 Colorful Accent 6"/>
    <w:basedOn w:val="941"/>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1 Light Accent 1"/>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Accent 2"/>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3"/>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1 Light Accent 4"/>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1 Light Accent 5"/>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1 Light Accent 6"/>
    <w:basedOn w:val="94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w:basedOn w:val="94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2 Accent 1"/>
    <w:basedOn w:val="941"/>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Accent 2"/>
    <w:basedOn w:val="941"/>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3"/>
    <w:basedOn w:val="941"/>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2 Accent 4"/>
    <w:basedOn w:val="941"/>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2 Accent 5"/>
    <w:basedOn w:val="941"/>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2 Accent 6"/>
    <w:basedOn w:val="941"/>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w:basedOn w:val="94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3 Accent 1"/>
    <w:basedOn w:val="941"/>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Accent 2"/>
    <w:basedOn w:val="941"/>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3"/>
    <w:basedOn w:val="941"/>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3 Accent 4"/>
    <w:basedOn w:val="941"/>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3 Accent 5"/>
    <w:basedOn w:val="941"/>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3 Accent 6"/>
    <w:basedOn w:val="941"/>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w:basedOn w:val="94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4 Accent 1"/>
    <w:basedOn w:val="941"/>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Accent 2"/>
    <w:basedOn w:val="941"/>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3"/>
    <w:basedOn w:val="941"/>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4 Accent 4"/>
    <w:basedOn w:val="941"/>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4 Accent 5"/>
    <w:basedOn w:val="941"/>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4 Accent 6"/>
    <w:basedOn w:val="941"/>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w:basedOn w:val="94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5 Dark Accent 1"/>
    <w:basedOn w:val="941"/>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Accent 2"/>
    <w:basedOn w:val="941"/>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3"/>
    <w:basedOn w:val="941"/>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5 Dark Accent 4"/>
    <w:basedOn w:val="941"/>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5 Dark Accent 5"/>
    <w:basedOn w:val="941"/>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5 Dark Accent 6"/>
    <w:basedOn w:val="941"/>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w:basedOn w:val="94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6 Colorful Accent 1"/>
    <w:basedOn w:val="941"/>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Accent 2"/>
    <w:basedOn w:val="941"/>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3"/>
    <w:basedOn w:val="941"/>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6 Colorful Accent 4"/>
    <w:basedOn w:val="941"/>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6 Colorful Accent 5"/>
    <w:basedOn w:val="941"/>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6 Colorful Accent 6"/>
    <w:basedOn w:val="941"/>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w:basedOn w:val="94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7 Colorful Accent 1"/>
    <w:basedOn w:val="941"/>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Accent 2"/>
    <w:basedOn w:val="941"/>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3"/>
    <w:basedOn w:val="941"/>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7 Colorful Accent 4"/>
    <w:basedOn w:val="941"/>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7 Colorful Accent 5"/>
    <w:basedOn w:val="941"/>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7 Colorful Accent 6"/>
    <w:basedOn w:val="941"/>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Lined - Accent 1"/>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2"/>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3"/>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ned - Accent 4"/>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Lined - Accent 5"/>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Lined - Accent 6"/>
    <w:basedOn w:val="94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w:basedOn w:val="941"/>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amp; Lined - Accent 1"/>
    <w:basedOn w:val="941"/>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2"/>
    <w:basedOn w:val="941"/>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3"/>
    <w:basedOn w:val="941"/>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amp; Lined - Accent 4"/>
    <w:basedOn w:val="941"/>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amp; Lined - Accent 5"/>
    <w:basedOn w:val="941"/>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amp; Lined - Accent 6"/>
    <w:basedOn w:val="941"/>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w:basedOn w:val="94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 Accent 1"/>
    <w:basedOn w:val="941"/>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 Accent 2"/>
    <w:basedOn w:val="941"/>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3"/>
    <w:basedOn w:val="941"/>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Bordered - Accent 4"/>
    <w:basedOn w:val="941"/>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Bordered - Accent 5"/>
    <w:basedOn w:val="941"/>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 Accent 6"/>
    <w:basedOn w:val="941"/>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8" w:customStyle="1">
    <w:name w:val="Heading 5 Char"/>
    <w:basedOn w:val="940"/>
    <w:link w:val="935"/>
    <w:uiPriority w:val="9"/>
    <w:pPr>
      <w:pBdr/>
      <w:spacing/>
      <w:ind/>
    </w:pPr>
    <w:rPr>
      <w:rFonts w:ascii="Arial" w:hAnsi="Arial" w:eastAsia="Arial" w:cs="Arial"/>
      <w:color w:val="365f91" w:themeColor="accent1" w:themeShade="BF"/>
    </w:rPr>
  </w:style>
  <w:style w:type="character" w:styleId="1069" w:customStyle="1">
    <w:name w:val="Heading 6 Char"/>
    <w:basedOn w:val="940"/>
    <w:link w:val="936"/>
    <w:uiPriority w:val="9"/>
    <w:pPr>
      <w:pBdr/>
      <w:spacing/>
      <w:ind/>
    </w:pPr>
    <w:rPr>
      <w:rFonts w:ascii="Arial" w:hAnsi="Arial" w:eastAsia="Arial" w:cs="Arial"/>
      <w:i/>
      <w:iCs/>
      <w:color w:val="595959" w:themeColor="text1" w:themeTint="A6"/>
    </w:rPr>
  </w:style>
  <w:style w:type="character" w:styleId="1070" w:customStyle="1">
    <w:name w:val="Heading 7 Char"/>
    <w:basedOn w:val="940"/>
    <w:link w:val="937"/>
    <w:uiPriority w:val="9"/>
    <w:pPr>
      <w:pBdr/>
      <w:spacing/>
      <w:ind/>
    </w:pPr>
    <w:rPr>
      <w:rFonts w:ascii="Arial" w:hAnsi="Arial" w:eastAsia="Arial" w:cs="Arial"/>
      <w:color w:val="595959" w:themeColor="text1" w:themeTint="A6"/>
    </w:rPr>
  </w:style>
  <w:style w:type="character" w:styleId="1071" w:customStyle="1">
    <w:name w:val="Heading 8 Char"/>
    <w:basedOn w:val="940"/>
    <w:link w:val="938"/>
    <w:uiPriority w:val="9"/>
    <w:pPr>
      <w:pBdr/>
      <w:spacing/>
      <w:ind/>
    </w:pPr>
    <w:rPr>
      <w:rFonts w:ascii="Arial" w:hAnsi="Arial" w:eastAsia="Arial" w:cs="Arial"/>
      <w:i/>
      <w:iCs/>
      <w:color w:val="272727" w:themeColor="text1" w:themeTint="D8"/>
    </w:rPr>
  </w:style>
  <w:style w:type="character" w:styleId="1072" w:customStyle="1">
    <w:name w:val="Heading 9 Char"/>
    <w:basedOn w:val="940"/>
    <w:link w:val="939"/>
    <w:uiPriority w:val="9"/>
    <w:pPr>
      <w:pBdr/>
      <w:spacing/>
      <w:ind/>
    </w:pPr>
    <w:rPr>
      <w:rFonts w:ascii="Arial" w:hAnsi="Arial" w:eastAsia="Arial" w:cs="Arial"/>
      <w:i/>
      <w:iCs/>
      <w:color w:val="272727" w:themeColor="text1" w:themeTint="D8"/>
    </w:rPr>
  </w:style>
  <w:style w:type="paragraph" w:styleId="1073">
    <w:name w:val="Subtitle"/>
    <w:basedOn w:val="930"/>
    <w:next w:val="930"/>
    <w:link w:val="1074"/>
    <w:uiPriority w:val="11"/>
    <w:qFormat/>
    <w:pPr>
      <w:numPr>
        <w:ilvl w:val="1"/>
      </w:numPr>
      <w:pBdr/>
      <w:spacing/>
      <w:ind/>
    </w:pPr>
    <w:rPr>
      <w:color w:val="595959" w:themeColor="text1" w:themeTint="A6"/>
      <w:spacing w:val="15"/>
      <w:sz w:val="28"/>
      <w:szCs w:val="28"/>
    </w:rPr>
  </w:style>
  <w:style w:type="character" w:styleId="1074" w:customStyle="1">
    <w:name w:val="Subtitle Char"/>
    <w:basedOn w:val="940"/>
    <w:link w:val="1073"/>
    <w:uiPriority w:val="11"/>
    <w:pPr>
      <w:pBdr/>
      <w:spacing/>
      <w:ind/>
    </w:pPr>
    <w:rPr>
      <w:color w:val="595959" w:themeColor="text1" w:themeTint="A6"/>
      <w:spacing w:val="15"/>
      <w:sz w:val="28"/>
      <w:szCs w:val="28"/>
    </w:rPr>
  </w:style>
  <w:style w:type="paragraph" w:styleId="1075">
    <w:name w:val="Quote"/>
    <w:basedOn w:val="930"/>
    <w:next w:val="930"/>
    <w:link w:val="1076"/>
    <w:uiPriority w:val="29"/>
    <w:qFormat/>
    <w:pPr>
      <w:pBdr/>
      <w:spacing w:before="160"/>
      <w:ind/>
      <w:jc w:val="center"/>
    </w:pPr>
    <w:rPr>
      <w:i/>
      <w:iCs/>
      <w:color w:val="404040" w:themeColor="text1" w:themeTint="BF"/>
    </w:rPr>
  </w:style>
  <w:style w:type="character" w:styleId="1076" w:customStyle="1">
    <w:name w:val="Quote Char"/>
    <w:basedOn w:val="940"/>
    <w:link w:val="1075"/>
    <w:uiPriority w:val="29"/>
    <w:pPr>
      <w:pBdr/>
      <w:spacing/>
      <w:ind/>
    </w:pPr>
    <w:rPr>
      <w:i/>
      <w:iCs/>
      <w:color w:val="404040" w:themeColor="text1" w:themeTint="BF"/>
    </w:rPr>
  </w:style>
  <w:style w:type="character" w:styleId="1077">
    <w:name w:val="Intense Emphasis"/>
    <w:basedOn w:val="940"/>
    <w:uiPriority w:val="21"/>
    <w:qFormat/>
    <w:pPr>
      <w:pBdr/>
      <w:spacing/>
      <w:ind/>
    </w:pPr>
    <w:rPr>
      <w:i/>
      <w:iCs/>
      <w:color w:val="365f91" w:themeColor="accent1" w:themeShade="BF"/>
    </w:rPr>
  </w:style>
  <w:style w:type="paragraph" w:styleId="1078">
    <w:name w:val="Intense Quote"/>
    <w:basedOn w:val="930"/>
    <w:next w:val="930"/>
    <w:link w:val="1079"/>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9" w:customStyle="1">
    <w:name w:val="Intense Quote Char"/>
    <w:basedOn w:val="940"/>
    <w:link w:val="1078"/>
    <w:uiPriority w:val="30"/>
    <w:pPr>
      <w:pBdr/>
      <w:spacing/>
      <w:ind/>
    </w:pPr>
    <w:rPr>
      <w:i/>
      <w:iCs/>
      <w:color w:val="365f91" w:themeColor="accent1" w:themeShade="BF"/>
    </w:rPr>
  </w:style>
  <w:style w:type="character" w:styleId="1080">
    <w:name w:val="Intense Reference"/>
    <w:basedOn w:val="940"/>
    <w:uiPriority w:val="32"/>
    <w:qFormat/>
    <w:pPr>
      <w:pBdr/>
      <w:spacing/>
      <w:ind/>
    </w:pPr>
    <w:rPr>
      <w:b/>
      <w:bCs/>
      <w:smallCaps/>
      <w:color w:val="365f91" w:themeColor="accent1" w:themeShade="BF"/>
      <w:spacing w:val="5"/>
    </w:rPr>
  </w:style>
  <w:style w:type="paragraph" w:styleId="1081">
    <w:name w:val="No Spacing"/>
    <w:basedOn w:val="930"/>
    <w:uiPriority w:val="1"/>
    <w:qFormat/>
    <w:pPr>
      <w:pBdr/>
      <w:spacing/>
      <w:ind/>
    </w:pPr>
  </w:style>
  <w:style w:type="character" w:styleId="1082">
    <w:name w:val="Subtle Emphasis"/>
    <w:basedOn w:val="940"/>
    <w:uiPriority w:val="19"/>
    <w:qFormat/>
    <w:pPr>
      <w:pBdr/>
      <w:spacing/>
      <w:ind/>
    </w:pPr>
    <w:rPr>
      <w:i/>
      <w:iCs/>
      <w:color w:val="404040" w:themeColor="text1" w:themeTint="BF"/>
    </w:rPr>
  </w:style>
  <w:style w:type="character" w:styleId="1083">
    <w:name w:val="Subtle Reference"/>
    <w:basedOn w:val="940"/>
    <w:uiPriority w:val="31"/>
    <w:qFormat/>
    <w:pPr>
      <w:pBdr/>
      <w:spacing/>
      <w:ind/>
    </w:pPr>
    <w:rPr>
      <w:smallCaps/>
      <w:color w:val="5a5a5a" w:themeColor="text1" w:themeTint="A5"/>
    </w:rPr>
  </w:style>
  <w:style w:type="character" w:styleId="1084">
    <w:name w:val="Book Title"/>
    <w:basedOn w:val="940"/>
    <w:uiPriority w:val="33"/>
    <w:qFormat/>
    <w:pPr>
      <w:pBdr/>
      <w:spacing/>
      <w:ind/>
    </w:pPr>
    <w:rPr>
      <w:b/>
      <w:bCs/>
      <w:i/>
      <w:iCs/>
      <w:spacing w:val="5"/>
    </w:rPr>
  </w:style>
  <w:style w:type="paragraph" w:styleId="1085">
    <w:name w:val="Caption"/>
    <w:basedOn w:val="930"/>
    <w:next w:val="930"/>
    <w:uiPriority w:val="35"/>
    <w:unhideWhenUsed/>
    <w:qFormat/>
    <w:pPr>
      <w:pBdr/>
      <w:spacing w:after="200"/>
      <w:ind/>
    </w:pPr>
    <w:rPr>
      <w:i/>
      <w:iCs/>
      <w:color w:val="1f497d" w:themeColor="text2"/>
      <w:sz w:val="18"/>
      <w:szCs w:val="18"/>
    </w:rPr>
  </w:style>
  <w:style w:type="paragraph" w:styleId="1086">
    <w:name w:val="footnote text"/>
    <w:basedOn w:val="930"/>
    <w:link w:val="1087"/>
    <w:uiPriority w:val="99"/>
    <w:semiHidden/>
    <w:unhideWhenUsed/>
    <w:pPr>
      <w:pBdr/>
      <w:spacing/>
      <w:ind/>
    </w:pPr>
    <w:rPr>
      <w:sz w:val="20"/>
      <w:szCs w:val="20"/>
    </w:rPr>
  </w:style>
  <w:style w:type="character" w:styleId="1087" w:customStyle="1">
    <w:name w:val="Footnote Text Char"/>
    <w:basedOn w:val="940"/>
    <w:link w:val="1086"/>
    <w:uiPriority w:val="99"/>
    <w:semiHidden/>
    <w:pPr>
      <w:pBdr/>
      <w:spacing/>
      <w:ind/>
    </w:pPr>
    <w:rPr>
      <w:sz w:val="20"/>
      <w:szCs w:val="20"/>
    </w:rPr>
  </w:style>
  <w:style w:type="character" w:styleId="1088">
    <w:name w:val="footnote reference"/>
    <w:basedOn w:val="940"/>
    <w:uiPriority w:val="99"/>
    <w:semiHidden/>
    <w:unhideWhenUsed/>
    <w:pPr>
      <w:pBdr/>
      <w:spacing/>
      <w:ind/>
    </w:pPr>
    <w:rPr>
      <w:vertAlign w:val="superscript"/>
    </w:rPr>
  </w:style>
  <w:style w:type="paragraph" w:styleId="1089">
    <w:name w:val="endnote text"/>
    <w:basedOn w:val="930"/>
    <w:link w:val="1090"/>
    <w:uiPriority w:val="99"/>
    <w:semiHidden/>
    <w:unhideWhenUsed/>
    <w:pPr>
      <w:pBdr/>
      <w:spacing/>
      <w:ind/>
    </w:pPr>
    <w:rPr>
      <w:sz w:val="20"/>
      <w:szCs w:val="20"/>
    </w:rPr>
  </w:style>
  <w:style w:type="character" w:styleId="1090" w:customStyle="1">
    <w:name w:val="Endnote Text Char"/>
    <w:basedOn w:val="940"/>
    <w:link w:val="1089"/>
    <w:uiPriority w:val="99"/>
    <w:semiHidden/>
    <w:pPr>
      <w:pBdr/>
      <w:spacing/>
      <w:ind/>
    </w:pPr>
    <w:rPr>
      <w:sz w:val="20"/>
      <w:szCs w:val="20"/>
    </w:rPr>
  </w:style>
  <w:style w:type="character" w:styleId="1091">
    <w:name w:val="endnote reference"/>
    <w:basedOn w:val="940"/>
    <w:uiPriority w:val="99"/>
    <w:semiHidden/>
    <w:unhideWhenUsed/>
    <w:pPr>
      <w:pBdr/>
      <w:spacing/>
      <w:ind/>
    </w:pPr>
    <w:rPr>
      <w:vertAlign w:val="superscript"/>
    </w:rPr>
  </w:style>
  <w:style w:type="paragraph" w:styleId="1092">
    <w:name w:val="toc 1"/>
    <w:basedOn w:val="930"/>
    <w:next w:val="930"/>
    <w:uiPriority w:val="39"/>
    <w:unhideWhenUsed/>
    <w:pPr>
      <w:pBdr/>
      <w:spacing w:after="100"/>
      <w:ind/>
    </w:pPr>
  </w:style>
  <w:style w:type="paragraph" w:styleId="1093">
    <w:name w:val="toc 2"/>
    <w:basedOn w:val="930"/>
    <w:next w:val="930"/>
    <w:uiPriority w:val="39"/>
    <w:unhideWhenUsed/>
    <w:pPr>
      <w:pBdr/>
      <w:spacing w:after="100"/>
      <w:ind w:left="220"/>
    </w:pPr>
  </w:style>
  <w:style w:type="paragraph" w:styleId="1094">
    <w:name w:val="toc 3"/>
    <w:basedOn w:val="930"/>
    <w:next w:val="930"/>
    <w:uiPriority w:val="39"/>
    <w:unhideWhenUsed/>
    <w:pPr>
      <w:pBdr/>
      <w:spacing w:after="100"/>
      <w:ind w:left="440"/>
    </w:pPr>
  </w:style>
  <w:style w:type="paragraph" w:styleId="1095">
    <w:name w:val="toc 4"/>
    <w:basedOn w:val="930"/>
    <w:next w:val="930"/>
    <w:uiPriority w:val="39"/>
    <w:unhideWhenUsed/>
    <w:pPr>
      <w:pBdr/>
      <w:spacing w:after="100"/>
      <w:ind w:left="660"/>
    </w:pPr>
  </w:style>
  <w:style w:type="paragraph" w:styleId="1096">
    <w:name w:val="toc 5"/>
    <w:basedOn w:val="930"/>
    <w:next w:val="930"/>
    <w:uiPriority w:val="39"/>
    <w:unhideWhenUsed/>
    <w:pPr>
      <w:pBdr/>
      <w:spacing w:after="100"/>
      <w:ind w:left="880"/>
    </w:pPr>
  </w:style>
  <w:style w:type="paragraph" w:styleId="1097">
    <w:name w:val="toc 6"/>
    <w:basedOn w:val="930"/>
    <w:next w:val="930"/>
    <w:uiPriority w:val="39"/>
    <w:unhideWhenUsed/>
    <w:pPr>
      <w:pBdr/>
      <w:spacing w:after="100"/>
      <w:ind w:left="1100"/>
    </w:pPr>
  </w:style>
  <w:style w:type="paragraph" w:styleId="1098">
    <w:name w:val="toc 7"/>
    <w:basedOn w:val="930"/>
    <w:next w:val="930"/>
    <w:uiPriority w:val="39"/>
    <w:unhideWhenUsed/>
    <w:pPr>
      <w:pBdr/>
      <w:spacing w:after="100"/>
      <w:ind w:left="1320"/>
    </w:pPr>
  </w:style>
  <w:style w:type="paragraph" w:styleId="1099">
    <w:name w:val="toc 8"/>
    <w:basedOn w:val="930"/>
    <w:next w:val="930"/>
    <w:uiPriority w:val="39"/>
    <w:unhideWhenUsed/>
    <w:pPr>
      <w:pBdr/>
      <w:spacing w:after="100"/>
      <w:ind w:left="1540"/>
    </w:pPr>
  </w:style>
  <w:style w:type="paragraph" w:styleId="1100">
    <w:name w:val="toc 9"/>
    <w:basedOn w:val="930"/>
    <w:next w:val="930"/>
    <w:uiPriority w:val="39"/>
    <w:unhideWhenUsed/>
    <w:pPr>
      <w:pBdr/>
      <w:spacing w:after="100"/>
      <w:ind w:left="1760"/>
    </w:pPr>
  </w:style>
  <w:style w:type="character" w:styleId="1101">
    <w:name w:val="Placeholder Text"/>
    <w:basedOn w:val="940"/>
    <w:uiPriority w:val="99"/>
    <w:semiHidden/>
    <w:pPr>
      <w:pBdr/>
      <w:spacing/>
      <w:ind/>
    </w:pPr>
    <w:rPr>
      <w:color w:val="666666"/>
    </w:rPr>
  </w:style>
  <w:style w:type="paragraph" w:styleId="1102">
    <w:name w:val="TOC Heading"/>
    <w:uiPriority w:val="39"/>
    <w:unhideWhenUsed/>
    <w:pPr>
      <w:pBdr/>
      <w:spacing/>
      <w:ind/>
    </w:pPr>
  </w:style>
  <w:style w:type="paragraph" w:styleId="1103">
    <w:name w:val="table of figures"/>
    <w:basedOn w:val="930"/>
    <w:next w:val="930"/>
    <w:uiPriority w:val="99"/>
    <w:unhideWhenUsed/>
    <w:pPr>
      <w:pBdr/>
      <w:spacing/>
      <w:ind/>
    </w:pPr>
  </w:style>
  <w:style w:type="character" w:styleId="1104" w:customStyle="1">
    <w:name w:val="Heading 1 Char"/>
    <w:basedOn w:val="940"/>
    <w:link w:val="931"/>
    <w:pPr>
      <w:pBdr/>
      <w:spacing/>
      <w:ind/>
    </w:pPr>
    <w:rPr>
      <w:rFonts w:ascii="Times New Roman" w:hAnsi="Times New Roman" w:eastAsia="Times New Roman" w:cs="Times New Roman"/>
      <w:b/>
      <w:bCs/>
      <w:sz w:val="27"/>
      <w:szCs w:val="27"/>
    </w:rPr>
  </w:style>
  <w:style w:type="character" w:styleId="1105" w:customStyle="1">
    <w:name w:val="Heading 2 Char"/>
    <w:basedOn w:val="940"/>
    <w:link w:val="932"/>
    <w:uiPriority w:val="9"/>
    <w:pPr>
      <w:pBdr/>
      <w:spacing/>
      <w:ind/>
    </w:pPr>
    <w:rPr>
      <w:rFonts w:asciiTheme="majorHAnsi" w:hAnsiTheme="majorHAnsi" w:eastAsiaTheme="majorEastAsia" w:cstheme="majorBidi"/>
      <w:color w:val="365f91" w:themeColor="accent1" w:themeShade="BF"/>
      <w:sz w:val="26"/>
      <w:szCs w:val="26"/>
    </w:rPr>
  </w:style>
  <w:style w:type="character" w:styleId="1106" w:customStyle="1">
    <w:name w:val="Heading 3 Char"/>
    <w:basedOn w:val="940"/>
    <w:link w:val="933"/>
    <w:pPr>
      <w:pBdr/>
      <w:spacing/>
      <w:ind/>
    </w:pPr>
    <w:rPr>
      <w:rFonts w:ascii="Times New Roman" w:hAnsi="Times New Roman" w:eastAsia="Times New Roman" w:cs="Times New Roman"/>
      <w:sz w:val="28"/>
      <w:szCs w:val="28"/>
    </w:rPr>
  </w:style>
  <w:style w:type="character" w:styleId="1107" w:customStyle="1">
    <w:name w:val="Heading 4 Char"/>
    <w:basedOn w:val="940"/>
    <w:link w:val="934"/>
    <w:pPr>
      <w:pBdr/>
      <w:spacing/>
      <w:ind/>
    </w:pPr>
    <w:rPr>
      <w:rFonts w:ascii="Times New Roman" w:hAnsi="Times New Roman" w:eastAsia="Times New Roman" w:cs="Times New Roman"/>
      <w:b/>
      <w:bCs/>
      <w:sz w:val="24"/>
      <w:szCs w:val="24"/>
    </w:rPr>
  </w:style>
  <w:style w:type="character" w:styleId="1108">
    <w:name w:val="Hyperlink"/>
    <w:uiPriority w:val="99"/>
    <w:pPr>
      <w:pBdr/>
      <w:spacing/>
      <w:ind/>
    </w:pPr>
    <w:rPr>
      <w:color w:val="000000"/>
      <w:u w:val="single"/>
    </w:rPr>
  </w:style>
  <w:style w:type="character" w:styleId="1109">
    <w:name w:val="Strong"/>
    <w:uiPriority w:val="22"/>
    <w:qFormat/>
    <w:pPr>
      <w:pBdr/>
      <w:spacing/>
      <w:ind/>
    </w:pPr>
    <w:rPr>
      <w:b/>
      <w:bCs/>
    </w:rPr>
  </w:style>
  <w:style w:type="paragraph" w:styleId="1110">
    <w:name w:val="Balloon Text"/>
    <w:basedOn w:val="930"/>
    <w:link w:val="1111"/>
    <w:uiPriority w:val="99"/>
    <w:semiHidden/>
    <w:unhideWhenUsed/>
    <w:pPr>
      <w:pBdr/>
      <w:spacing/>
      <w:ind/>
    </w:pPr>
    <w:rPr>
      <w:rFonts w:ascii="Tahoma" w:hAnsi="Tahoma" w:cs="Tahoma"/>
      <w:sz w:val="16"/>
      <w:szCs w:val="16"/>
    </w:rPr>
  </w:style>
  <w:style w:type="character" w:styleId="1111" w:customStyle="1">
    <w:name w:val="Balloon Text Char"/>
    <w:basedOn w:val="940"/>
    <w:link w:val="1110"/>
    <w:uiPriority w:val="99"/>
    <w:semiHidden/>
    <w:pPr>
      <w:pBdr/>
      <w:spacing/>
      <w:ind/>
    </w:pPr>
    <w:rPr>
      <w:rFonts w:ascii="Tahoma" w:hAnsi="Tahoma" w:eastAsia="Times New Roman" w:cs="Tahoma"/>
      <w:sz w:val="16"/>
      <w:szCs w:val="16"/>
    </w:rPr>
  </w:style>
  <w:style w:type="paragraph" w:styleId="1112">
    <w:name w:val="Header"/>
    <w:basedOn w:val="930"/>
    <w:link w:val="1113"/>
    <w:unhideWhenUsed/>
    <w:pPr>
      <w:pBdr/>
      <w:tabs>
        <w:tab w:val="center" w:leader="none" w:pos="4680"/>
        <w:tab w:val="right" w:leader="none" w:pos="9360"/>
      </w:tabs>
      <w:spacing/>
      <w:ind/>
    </w:pPr>
  </w:style>
  <w:style w:type="character" w:styleId="1113" w:customStyle="1">
    <w:name w:val="Header Char"/>
    <w:basedOn w:val="940"/>
    <w:link w:val="1112"/>
    <w:pPr>
      <w:pBdr/>
      <w:spacing/>
      <w:ind/>
    </w:pPr>
    <w:rPr>
      <w:rFonts w:ascii="Times New Roman" w:hAnsi="Times New Roman" w:eastAsia="Times New Roman" w:cs="Times New Roman"/>
      <w:sz w:val="24"/>
      <w:szCs w:val="24"/>
    </w:rPr>
  </w:style>
  <w:style w:type="paragraph" w:styleId="1114">
    <w:name w:val="Footer"/>
    <w:basedOn w:val="930"/>
    <w:link w:val="1115"/>
    <w:uiPriority w:val="99"/>
    <w:unhideWhenUsed/>
    <w:pPr>
      <w:pBdr/>
      <w:tabs>
        <w:tab w:val="center" w:leader="none" w:pos="4680"/>
        <w:tab w:val="right" w:leader="none" w:pos="9360"/>
      </w:tabs>
      <w:spacing/>
      <w:ind/>
    </w:pPr>
  </w:style>
  <w:style w:type="character" w:styleId="1115" w:customStyle="1">
    <w:name w:val="Footer Char"/>
    <w:basedOn w:val="940"/>
    <w:link w:val="1114"/>
    <w:uiPriority w:val="99"/>
    <w:pPr>
      <w:pBdr/>
      <w:spacing/>
      <w:ind/>
    </w:pPr>
    <w:rPr>
      <w:rFonts w:ascii="Times New Roman" w:hAnsi="Times New Roman" w:eastAsia="Times New Roman" w:cs="Times New Roman"/>
      <w:sz w:val="24"/>
      <w:szCs w:val="24"/>
    </w:rPr>
  </w:style>
  <w:style w:type="character" w:styleId="1116" w:customStyle="1">
    <w:name w:val="normal-h1"/>
    <w:pPr>
      <w:pBdr/>
      <w:spacing/>
      <w:ind/>
    </w:pPr>
    <w:rPr>
      <w:rFonts w:hint="default" w:ascii=".VnTime" w:hAnsi=".VnTime"/>
      <w:color w:val="0000ff"/>
      <w:sz w:val="24"/>
      <w:szCs w:val="24"/>
    </w:rPr>
  </w:style>
  <w:style w:type="paragraph" w:styleId="1117" w:customStyle="1">
    <w:name w:val="normal-p"/>
    <w:basedOn w:val="930"/>
    <w:pPr>
      <w:pBdr/>
      <w:spacing/>
      <w:ind/>
      <w:jc w:val="both"/>
    </w:pPr>
    <w:rPr>
      <w:sz w:val="20"/>
      <w:szCs w:val="20"/>
    </w:rPr>
  </w:style>
  <w:style w:type="paragraph" w:styleId="1118">
    <w:name w:val="List Paragraph"/>
    <w:basedOn w:val="930"/>
    <w:link w:val="1205"/>
    <w:uiPriority w:val="34"/>
    <w:qFormat/>
    <w:pPr>
      <w:pBdr/>
      <w:spacing/>
      <w:ind w:left="720"/>
    </w:pPr>
  </w:style>
  <w:style w:type="paragraph" w:styleId="1119">
    <w:name w:val="Normal (Web)"/>
    <w:basedOn w:val="930"/>
    <w:uiPriority w:val="99"/>
    <w:pPr>
      <w:pBdr/>
      <w:spacing w:after="100" w:afterAutospacing="1" w:before="100" w:beforeAutospacing="1"/>
      <w:ind/>
    </w:pPr>
  </w:style>
  <w:style w:type="paragraph" w:styleId="1120">
    <w:name w:val="Body Text"/>
    <w:basedOn w:val="930"/>
    <w:link w:val="1121"/>
    <w:pPr>
      <w:pBdr/>
      <w:spacing w:after="120"/>
      <w:ind/>
      <w:jc w:val="both"/>
    </w:pPr>
  </w:style>
  <w:style w:type="character" w:styleId="1121" w:customStyle="1">
    <w:name w:val="Body Text Char"/>
    <w:basedOn w:val="940"/>
    <w:link w:val="1120"/>
    <w:pPr>
      <w:pBdr/>
      <w:spacing/>
      <w:ind/>
    </w:pPr>
    <w:rPr>
      <w:rFonts w:ascii="Times New Roman" w:hAnsi="Times New Roman" w:eastAsia="Times New Roman" w:cs="Times New Roman"/>
      <w:sz w:val="24"/>
      <w:szCs w:val="24"/>
    </w:rPr>
  </w:style>
  <w:style w:type="table" w:styleId="1122">
    <w:name w:val="Table Grid"/>
    <w:basedOn w:val="94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4">
    <w:name w:val="annotation reference"/>
    <w:basedOn w:val="940"/>
    <w:uiPriority w:val="99"/>
    <w:semiHidden/>
    <w:unhideWhenUsed/>
    <w:pPr>
      <w:pBdr/>
      <w:spacing/>
      <w:ind/>
    </w:pPr>
    <w:rPr>
      <w:sz w:val="16"/>
      <w:szCs w:val="16"/>
    </w:rPr>
  </w:style>
  <w:style w:type="paragraph" w:styleId="1125">
    <w:name w:val="annotation text"/>
    <w:basedOn w:val="930"/>
    <w:link w:val="1126"/>
    <w:uiPriority w:val="99"/>
    <w:unhideWhenUsed/>
    <w:pPr>
      <w:pBdr/>
      <w:spacing/>
      <w:ind/>
    </w:pPr>
    <w:rPr>
      <w:sz w:val="20"/>
      <w:szCs w:val="20"/>
    </w:rPr>
  </w:style>
  <w:style w:type="character" w:styleId="1126" w:customStyle="1">
    <w:name w:val="Comment Text Char"/>
    <w:basedOn w:val="940"/>
    <w:link w:val="1125"/>
    <w:uiPriority w:val="99"/>
    <w:pPr>
      <w:pBdr/>
      <w:spacing/>
      <w:ind/>
    </w:pPr>
    <w:rPr>
      <w:rFonts w:ascii="Times New Roman" w:hAnsi="Times New Roman" w:eastAsia="Times New Roman" w:cs="Times New Roman"/>
      <w:sz w:val="20"/>
      <w:szCs w:val="20"/>
    </w:rPr>
  </w:style>
  <w:style w:type="paragraph" w:styleId="1127">
    <w:name w:val="annotation subject"/>
    <w:basedOn w:val="1125"/>
    <w:next w:val="1125"/>
    <w:link w:val="1128"/>
    <w:uiPriority w:val="99"/>
    <w:semiHidden/>
    <w:unhideWhenUsed/>
    <w:pPr>
      <w:pBdr/>
      <w:spacing/>
      <w:ind/>
    </w:pPr>
    <w:rPr>
      <w:b/>
      <w:bCs/>
    </w:rPr>
  </w:style>
  <w:style w:type="character" w:styleId="1128" w:customStyle="1">
    <w:name w:val="Comment Subject Char"/>
    <w:basedOn w:val="1126"/>
    <w:link w:val="1127"/>
    <w:uiPriority w:val="99"/>
    <w:semiHidden/>
    <w:pPr>
      <w:pBdr/>
      <w:spacing/>
      <w:ind/>
    </w:pPr>
    <w:rPr>
      <w:rFonts w:ascii="Times New Roman" w:hAnsi="Times New Roman" w:eastAsia="Times New Roman" w:cs="Times New Roman"/>
      <w:b/>
      <w:bCs/>
      <w:sz w:val="20"/>
      <w:szCs w:val="20"/>
    </w:rPr>
  </w:style>
  <w:style w:type="paragraph" w:styleId="1129" w:customStyle="1">
    <w:name w:val="font5"/>
    <w:basedOn w:val="930"/>
    <w:pPr>
      <w:pBdr/>
      <w:spacing w:after="100" w:afterAutospacing="1" w:before="100" w:beforeAutospacing="1"/>
      <w:ind/>
    </w:pPr>
    <w:rPr>
      <w:rFonts w:ascii="Tahoma" w:hAnsi="Tahoma" w:cs="Tahoma"/>
      <w:color w:val="000000"/>
      <w:sz w:val="18"/>
      <w:szCs w:val="18"/>
    </w:rPr>
  </w:style>
  <w:style w:type="paragraph" w:styleId="1130" w:customStyle="1">
    <w:name w:val="font6"/>
    <w:basedOn w:val="930"/>
    <w:pPr>
      <w:pBdr/>
      <w:spacing w:after="100" w:afterAutospacing="1" w:before="100" w:beforeAutospacing="1"/>
      <w:ind/>
    </w:pPr>
    <w:rPr>
      <w:rFonts w:ascii="Tahoma" w:hAnsi="Tahoma" w:cs="Tahoma"/>
      <w:b/>
      <w:bCs/>
      <w:color w:val="000000"/>
      <w:sz w:val="18"/>
      <w:szCs w:val="18"/>
    </w:rPr>
  </w:style>
  <w:style w:type="paragraph" w:styleId="1131" w:customStyle="1">
    <w:name w:val="xl233"/>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2" w:customStyle="1">
    <w:name w:val="xl234"/>
    <w:basedOn w:val="930"/>
    <w:pPr>
      <w:pBdr/>
      <w:spacing w:after="100" w:afterAutospacing="1" w:before="100" w:beforeAutospacing="1"/>
      <w:ind/>
      <w:jc w:val="center"/>
    </w:pPr>
  </w:style>
  <w:style w:type="paragraph" w:styleId="1133" w:customStyle="1">
    <w:name w:val="xl235"/>
    <w:basedOn w:val="930"/>
    <w:pPr>
      <w:pBdr/>
      <w:spacing w:after="100" w:afterAutospacing="1" w:before="100" w:beforeAutospacing="1"/>
      <w:ind/>
      <w:jc w:val="center"/>
    </w:pPr>
    <w:rPr>
      <w:b/>
      <w:bCs/>
    </w:rPr>
  </w:style>
  <w:style w:type="paragraph" w:styleId="1134" w:customStyle="1">
    <w:name w:val="xl236"/>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5" w:customStyle="1">
    <w:name w:val="xl237"/>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6" w:customStyle="1">
    <w:name w:val="xl238"/>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7" w:customStyle="1">
    <w:name w:val="xl239"/>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8" w:customStyle="1">
    <w:name w:val="xl240"/>
    <w:basedOn w:val="930"/>
    <w:pPr>
      <w:pBdr/>
      <w:spacing w:after="100" w:afterAutospacing="1" w:before="100" w:beforeAutospacing="1"/>
      <w:ind/>
    </w:pPr>
  </w:style>
  <w:style w:type="paragraph" w:styleId="1139" w:customStyle="1">
    <w:name w:val="xl241"/>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0" w:customStyle="1">
    <w:name w:val="xl242"/>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1" w:customStyle="1">
    <w:name w:val="xl243"/>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2" w:customStyle="1">
    <w:name w:val="xl244"/>
    <w:basedOn w:val="930"/>
    <w:pPr>
      <w:pBdr/>
      <w:spacing w:after="100" w:afterAutospacing="1" w:before="100" w:beforeAutospacing="1"/>
      <w:ind/>
    </w:pPr>
    <w:rPr>
      <w:b/>
      <w:bCs/>
    </w:rPr>
  </w:style>
  <w:style w:type="paragraph" w:styleId="1143" w:customStyle="1">
    <w:name w:val="xl245"/>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46"/>
    <w:basedOn w:val="93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5" w:customStyle="1">
    <w:name w:val="xl247"/>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6" w:customStyle="1">
    <w:name w:val="xl248"/>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7" w:customStyle="1">
    <w:name w:val="xl249"/>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8" w:customStyle="1">
    <w:name w:val="xl250"/>
    <w:basedOn w:val="9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9" w:customStyle="1">
    <w:name w:val="xl251"/>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50" w:customStyle="1">
    <w:name w:val="xl252"/>
    <w:basedOn w:val="9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3"/>
    <w:basedOn w:val="93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2" w:customStyle="1">
    <w:name w:val="xl254"/>
    <w:basedOn w:val="93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3" w:customStyle="1">
    <w:name w:val="xl255"/>
    <w:basedOn w:val="93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4" w:customStyle="1">
    <w:name w:val="xl256"/>
    <w:basedOn w:val="93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5" w:customStyle="1">
    <w:name w:val="xl257"/>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6" w:customStyle="1">
    <w:name w:val="xl258"/>
    <w:basedOn w:val="93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7" w:customStyle="1">
    <w:name w:val="xl259"/>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8" w:customStyle="1">
    <w:name w:val="xl260"/>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9" w:customStyle="1">
    <w:name w:val="xl261"/>
    <w:basedOn w:val="93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0" w:customStyle="1">
    <w:name w:val="xl262"/>
    <w:basedOn w:val="93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3"/>
    <w:basedOn w:val="930"/>
    <w:pPr>
      <w:pBdr/>
      <w:shd w:val="clear" w:color="000000" w:fill="ffffff"/>
      <w:spacing w:after="100" w:afterAutospacing="1" w:before="100" w:beforeAutospacing="1"/>
      <w:ind/>
    </w:pPr>
  </w:style>
  <w:style w:type="paragraph" w:styleId="1162" w:customStyle="1">
    <w:name w:val="xl264"/>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3" w:customStyle="1">
    <w:name w:val="xl265"/>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4" w:customStyle="1">
    <w:name w:val="xl266"/>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5" w:customStyle="1">
    <w:name w:val="xl267"/>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6" w:customStyle="1">
    <w:name w:val="xl268"/>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7" w:customStyle="1">
    <w:name w:val="xl269"/>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8" w:customStyle="1">
    <w:name w:val="xl270"/>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9" w:customStyle="1">
    <w:name w:val="xl271"/>
    <w:basedOn w:val="93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70" w:customStyle="1">
    <w:name w:val="xl272"/>
    <w:basedOn w:val="9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71" w:customStyle="1">
    <w:name w:val="xl273"/>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2" w:customStyle="1">
    <w:name w:val="xl274"/>
    <w:basedOn w:val="93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3" w:customStyle="1">
    <w:name w:val="xl275"/>
    <w:basedOn w:val="930"/>
    <w:pPr>
      <w:pBdr/>
      <w:spacing w:after="100" w:afterAutospacing="1" w:before="100" w:beforeAutospacing="1"/>
      <w:ind/>
    </w:pPr>
  </w:style>
  <w:style w:type="paragraph" w:styleId="1174" w:customStyle="1">
    <w:name w:val="xl276"/>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5" w:customStyle="1">
    <w:name w:val="xl277"/>
    <w:basedOn w:val="93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6" w:customStyle="1">
    <w:name w:val="xl278"/>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7" w:customStyle="1">
    <w:name w:val="xl279"/>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80"/>
    <w:basedOn w:val="9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9" w:customStyle="1">
    <w:name w:val="xl281"/>
    <w:basedOn w:val="9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0" w:customStyle="1">
    <w:name w:val="xl282"/>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1" w:customStyle="1">
    <w:name w:val="xl283"/>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2" w:customStyle="1">
    <w:name w:val="xl284"/>
    <w:basedOn w:val="930"/>
    <w:pPr>
      <w:pBdr>
        <w:left w:val="single" w:color="000000" w:sz="4" w:space="0"/>
        <w:bottom w:val="single" w:color="000000" w:sz="4" w:space="0"/>
        <w:right w:val="single" w:color="000000" w:sz="4" w:space="0"/>
      </w:pBdr>
      <w:spacing w:after="100" w:afterAutospacing="1" w:before="100" w:beforeAutospacing="1"/>
      <w:ind/>
    </w:pPr>
  </w:style>
  <w:style w:type="paragraph" w:styleId="1183" w:customStyle="1">
    <w:name w:val="xl285"/>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4" w:customStyle="1">
    <w:name w:val="xl286"/>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5" w:customStyle="1">
    <w:name w:val="xl287"/>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88"/>
    <w:basedOn w:val="930"/>
    <w:pPr>
      <w:pBdr>
        <w:top w:val="single" w:color="000000" w:sz="4" w:space="0"/>
        <w:left w:val="single" w:color="000000" w:sz="4" w:space="0"/>
        <w:right w:val="single" w:color="000000" w:sz="4" w:space="0"/>
      </w:pBdr>
      <w:spacing w:after="100" w:afterAutospacing="1" w:before="100" w:beforeAutospacing="1"/>
      <w:ind/>
    </w:pPr>
  </w:style>
  <w:style w:type="paragraph" w:styleId="1187" w:customStyle="1">
    <w:name w:val="xl289"/>
    <w:basedOn w:val="930"/>
    <w:pPr>
      <w:pBdr>
        <w:left w:val="single" w:color="000000" w:sz="4" w:space="0"/>
        <w:right w:val="single" w:color="000000" w:sz="4" w:space="0"/>
      </w:pBdr>
      <w:spacing w:after="100" w:afterAutospacing="1" w:before="100" w:beforeAutospacing="1"/>
      <w:ind/>
    </w:pPr>
    <w:rPr>
      <w:b/>
      <w:bCs/>
    </w:rPr>
  </w:style>
  <w:style w:type="paragraph" w:styleId="1188" w:customStyle="1">
    <w:name w:val="xl290"/>
    <w:basedOn w:val="9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9" w:customStyle="1">
    <w:name w:val="xl291"/>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90" w:customStyle="1">
    <w:name w:val="xl292"/>
    <w:basedOn w:val="930"/>
    <w:pPr>
      <w:pBdr>
        <w:top w:val="single" w:color="000000" w:sz="4" w:space="0"/>
        <w:left w:val="single" w:color="000000" w:sz="4" w:space="0"/>
        <w:right w:val="single" w:color="000000" w:sz="4" w:space="0"/>
      </w:pBdr>
      <w:spacing w:after="100" w:afterAutospacing="1" w:before="100" w:beforeAutospacing="1"/>
      <w:ind/>
    </w:pPr>
  </w:style>
  <w:style w:type="paragraph" w:styleId="1191" w:customStyle="1">
    <w:name w:val="xl293"/>
    <w:basedOn w:val="930"/>
    <w:pPr>
      <w:pBdr>
        <w:left w:val="single" w:color="000000" w:sz="4" w:space="0"/>
        <w:bottom w:val="single" w:color="000000" w:sz="4" w:space="0"/>
        <w:right w:val="single" w:color="000000" w:sz="4" w:space="0"/>
      </w:pBdr>
      <w:spacing w:after="100" w:afterAutospacing="1" w:before="100" w:beforeAutospacing="1"/>
      <w:ind/>
    </w:pPr>
  </w:style>
  <w:style w:type="paragraph" w:styleId="1192" w:customStyle="1">
    <w:name w:val="xl294"/>
    <w:basedOn w:val="9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3">
    <w:name w:val="Title"/>
    <w:basedOn w:val="930"/>
    <w:link w:val="1194"/>
    <w:qFormat/>
    <w:pPr>
      <w:pBdr/>
      <w:spacing/>
      <w:ind/>
      <w:jc w:val="center"/>
    </w:pPr>
    <w:rPr>
      <w:b/>
      <w:bCs/>
      <w:sz w:val="32"/>
      <w:szCs w:val="26"/>
    </w:rPr>
  </w:style>
  <w:style w:type="character" w:styleId="1194" w:customStyle="1">
    <w:name w:val="Title Char"/>
    <w:basedOn w:val="940"/>
    <w:link w:val="1193"/>
    <w:pPr>
      <w:pBdr/>
      <w:spacing/>
      <w:ind/>
    </w:pPr>
    <w:rPr>
      <w:rFonts w:ascii="Times New Roman" w:hAnsi="Times New Roman" w:eastAsia="Times New Roman" w:cs="Times New Roman"/>
      <w:b/>
      <w:bCs/>
      <w:sz w:val="32"/>
      <w:szCs w:val="26"/>
    </w:rPr>
  </w:style>
  <w:style w:type="character" w:styleId="1195" w:customStyle="1">
    <w:name w:val="Unresolved Mention1"/>
    <w:basedOn w:val="940"/>
    <w:uiPriority w:val="99"/>
    <w:semiHidden/>
    <w:unhideWhenUsed/>
    <w:pPr>
      <w:pBdr/>
      <w:spacing/>
      <w:ind/>
    </w:pPr>
    <w:rPr>
      <w:color w:val="605e5c"/>
      <w:shd w:val="clear" w:color="auto" w:fill="e1dfdd"/>
    </w:rPr>
  </w:style>
  <w:style w:type="character" w:styleId="1196" w:customStyle="1">
    <w:name w:val="Body text (3)_"/>
    <w:link w:val="1197"/>
    <w:pPr>
      <w:pBdr/>
      <w:spacing/>
      <w:ind/>
    </w:pPr>
    <w:rPr>
      <w:rFonts w:ascii="Times New Roman" w:hAnsi="Times New Roman" w:cs="Times New Roman"/>
      <w:i/>
      <w:iCs/>
      <w:spacing w:val="4"/>
      <w:shd w:val="clear" w:color="auto" w:fill="ffffff"/>
    </w:rPr>
  </w:style>
  <w:style w:type="paragraph" w:styleId="1197" w:customStyle="1">
    <w:name w:val="Body text (3)1"/>
    <w:basedOn w:val="930"/>
    <w:link w:val="119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8" w:customStyle="1">
    <w:name w:val="t-j"/>
    <w:basedOn w:val="930"/>
    <w:pPr>
      <w:pBdr/>
      <w:spacing w:after="100" w:afterAutospacing="1" w:before="100" w:beforeAutospacing="1"/>
      <w:ind/>
    </w:pPr>
  </w:style>
  <w:style w:type="character" w:styleId="1199" w:customStyle="1">
    <w:name w:val="Unresolved Mention2"/>
    <w:basedOn w:val="940"/>
    <w:uiPriority w:val="99"/>
    <w:semiHidden/>
    <w:unhideWhenUsed/>
    <w:pPr>
      <w:pBdr/>
      <w:spacing/>
      <w:ind/>
    </w:pPr>
    <w:rPr>
      <w:color w:val="605e5c"/>
      <w:shd w:val="clear" w:color="auto" w:fill="e1dfdd"/>
    </w:rPr>
  </w:style>
  <w:style w:type="character" w:styleId="1200">
    <w:name w:val="FollowedHyperlink"/>
    <w:basedOn w:val="940"/>
    <w:uiPriority w:val="99"/>
    <w:semiHidden/>
    <w:unhideWhenUsed/>
    <w:pPr>
      <w:pBdr/>
      <w:spacing/>
      <w:ind/>
    </w:pPr>
    <w:rPr>
      <w:color w:val="800080" w:themeColor="followedHyperlink"/>
      <w:u w:val="single"/>
    </w:rPr>
  </w:style>
  <w:style w:type="character" w:styleId="1201" w:customStyle="1">
    <w:name w:val="text"/>
    <w:basedOn w:val="940"/>
    <w:pPr>
      <w:pBdr/>
      <w:spacing/>
      <w:ind/>
    </w:pPr>
  </w:style>
  <w:style w:type="character" w:styleId="1202" w:customStyle="1">
    <w:name w:val="card-send-time__sendtime"/>
    <w:basedOn w:val="940"/>
    <w:pPr>
      <w:pBdr/>
      <w:spacing/>
      <w:ind/>
    </w:pPr>
  </w:style>
  <w:style w:type="character" w:styleId="1203" w:customStyle="1">
    <w:name w:val="Đề cập Chưa giải quyết1"/>
    <w:basedOn w:val="940"/>
    <w:uiPriority w:val="99"/>
    <w:semiHidden/>
    <w:unhideWhenUsed/>
    <w:pPr>
      <w:pBdr/>
      <w:spacing/>
      <w:ind/>
    </w:pPr>
    <w:rPr>
      <w:color w:val="605e5c"/>
      <w:shd w:val="clear" w:color="auto" w:fill="e1dfdd"/>
    </w:rPr>
  </w:style>
  <w:style w:type="paragraph" w:styleId="1204" w:customStyle="1">
    <w:name w:val="nqtitle"/>
    <w:basedOn w:val="930"/>
    <w:pPr>
      <w:pBdr/>
      <w:spacing w:after="100" w:afterAutospacing="1" w:before="100" w:beforeAutospacing="1"/>
      <w:ind/>
    </w:pPr>
    <w:rPr>
      <w:lang w:val="vi-VN" w:eastAsia="vi-VN"/>
    </w:rPr>
  </w:style>
  <w:style w:type="character" w:styleId="1205" w:customStyle="1">
    <w:name w:val="List Paragraph Char"/>
    <w:link w:val="1118"/>
    <w:uiPriority w:val="34"/>
    <w:qFormat/>
    <w:pPr>
      <w:pBdr/>
      <w:spacing/>
      <w:ind/>
    </w:pPr>
    <w:rPr>
      <w:rFonts w:ascii="Times New Roman" w:hAnsi="Times New Roman" w:eastAsia="Times New Roman" w:cs="Times New Roman"/>
      <w:sz w:val="24"/>
      <w:szCs w:val="24"/>
    </w:rPr>
  </w:style>
  <w:style w:type="character" w:styleId="1206" w:customStyle="1">
    <w:name w:val="Đề cập Chưa giải quyết2"/>
    <w:basedOn w:val="940"/>
    <w:uiPriority w:val="99"/>
    <w:semiHidden/>
    <w:unhideWhenUsed/>
    <w:pPr>
      <w:pBdr/>
      <w:spacing/>
      <w:ind/>
    </w:pPr>
    <w:rPr>
      <w:color w:val="605e5c"/>
      <w:shd w:val="clear" w:color="auto" w:fill="e1dfdd"/>
    </w:rPr>
  </w:style>
  <w:style w:type="character" w:styleId="1207" w:customStyle="1">
    <w:name w:val="Unresolved Mention3"/>
    <w:basedOn w:val="940"/>
    <w:uiPriority w:val="99"/>
    <w:semiHidden/>
    <w:unhideWhenUsed/>
    <w:pPr>
      <w:pBdr/>
      <w:spacing/>
      <w:ind/>
    </w:pPr>
    <w:rPr>
      <w:color w:val="605e5c"/>
      <w:shd w:val="clear" w:color="auto" w:fill="e1dfdd"/>
    </w:rPr>
  </w:style>
  <w:style w:type="character" w:styleId="1208" w:customStyle="1">
    <w:name w:val="copy"/>
    <w:basedOn w:val="940"/>
    <w:pPr>
      <w:pBdr/>
      <w:spacing/>
      <w:ind/>
    </w:pPr>
  </w:style>
  <w:style w:type="paragraph" w:styleId="1209" w:customStyle="1">
    <w:name w:val="align-justify"/>
    <w:basedOn w:val="930"/>
    <w:pPr>
      <w:pBdr/>
      <w:spacing w:after="100" w:afterAutospacing="1" w:before="100" w:beforeAutospacing="1"/>
      <w:ind/>
    </w:pPr>
  </w:style>
  <w:style w:type="character" w:styleId="1210" w:customStyle="1">
    <w:name w:val="btn"/>
    <w:basedOn w:val="940"/>
    <w:pPr>
      <w:pBdr/>
      <w:spacing/>
      <w:ind/>
    </w:pPr>
  </w:style>
  <w:style w:type="character" w:styleId="1211" w:customStyle="1">
    <w:name w:val="hide_mobile"/>
    <w:basedOn w:val="940"/>
    <w:pPr>
      <w:pBdr/>
      <w:spacing/>
      <w:ind/>
    </w:pPr>
  </w:style>
  <w:style w:type="character" w:styleId="1212">
    <w:name w:val="Emphasis"/>
    <w:basedOn w:val="940"/>
    <w:uiPriority w:val="20"/>
    <w:qFormat/>
    <w:pPr>
      <w:pBdr/>
      <w:spacing/>
      <w:ind/>
    </w:pPr>
    <w:rPr>
      <w:i/>
      <w:iCs/>
    </w:rPr>
  </w:style>
  <w:style w:type="character" w:styleId="1213" w:customStyle="1">
    <w:name w:val="t1"/>
    <w:basedOn w:val="940"/>
    <w:pPr>
      <w:pBdr/>
      <w:spacing/>
      <w:ind/>
    </w:pPr>
  </w:style>
  <w:style w:type="character" w:styleId="1214" w:customStyle="1">
    <w:name w:val="Unresolved Mention4"/>
    <w:basedOn w:val="940"/>
    <w:uiPriority w:val="99"/>
    <w:semiHidden/>
    <w:unhideWhenUsed/>
    <w:pPr>
      <w:pBdr/>
      <w:spacing/>
      <w:ind/>
    </w:pPr>
    <w:rPr>
      <w:color w:val="605e5c"/>
      <w:shd w:val="clear" w:color="auto" w:fill="e1dfdd"/>
    </w:rPr>
  </w:style>
  <w:style w:type="character" w:styleId="1215">
    <w:name w:val="Unresolved Mention"/>
    <w:basedOn w:val="94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hyperlink" Target="https://thanglong.chinhphu.vn/buc-tranh-thi-truong-bat-dong-san-ha-noi-nam-2026-ha-tang-dan-dat-thi-truong-buoc-vao-chu-ky-tang-truong-moi-103260101181315972.htm"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 Id="rId48" Type="http://schemas.openxmlformats.org/officeDocument/2006/relationships/image" Target="media/image33.png"/><Relationship Id="rId49" Type="http://schemas.openxmlformats.org/officeDocument/2006/relationships/comments" Target="comments.xml" /><Relationship Id="rId50" Type="http://schemas.microsoft.com/office/2011/relationships/commentsExtended" Target="commentsExtended.xml" /><Relationship Id="rId51" Type="http://schemas.microsoft.com/office/2018/08/relationships/commentsExtensible" Target="commentsExtensible.xml" /><Relationship Id="rId52" Type="http://schemas.microsoft.com/office/2016/09/relationships/commentsIds" Target="commentsIds.xml" /><Relationship Id="rId5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34</cp:revision>
  <dcterms:created xsi:type="dcterms:W3CDTF">2026-06-19T03:43:00Z</dcterms:created>
  <dcterms:modified xsi:type="dcterms:W3CDTF">2026-08-28T03:49:57Z</dcterms:modified>
</cp:coreProperties>
</file>