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275/2025/6074/VFI-56.A/TLHĐ-VFI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3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275/2025/6074/VFI-56.A/HĐTĐ-VFI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29/7/2025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hhhh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hhhh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5656565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ghhgh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275/2025/6074/VFI-56.A/HĐTĐ-VFI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29/7/2025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hhhh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4.491.900.000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3.240.741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259.259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275/2025/6074/VFI-56.A/HĐTĐ-VFI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29/7/2025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